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9095F" w14:textId="77777777" w:rsidR="00857CEF" w:rsidRDefault="00857CEF" w:rsidP="00C80BCD">
      <w:pPr>
        <w:spacing w:line="360" w:lineRule="auto"/>
        <w:rPr>
          <w:rFonts w:ascii="Arial" w:hAnsi="Arial" w:cs="Arial"/>
          <w:b/>
          <w:bCs/>
        </w:rPr>
      </w:pPr>
    </w:p>
    <w:p w14:paraId="4DD96A30" w14:textId="77777777" w:rsidR="006422B2" w:rsidRDefault="006422B2" w:rsidP="00C80BCD">
      <w:pPr>
        <w:spacing w:line="360" w:lineRule="auto"/>
        <w:rPr>
          <w:rFonts w:ascii="Arial" w:hAnsi="Arial" w:cs="Arial"/>
          <w:b/>
          <w:bCs/>
        </w:rPr>
      </w:pPr>
    </w:p>
    <w:p w14:paraId="28CB83D6" w14:textId="77777777" w:rsidR="006422B2" w:rsidRPr="006422B2" w:rsidRDefault="006422B2" w:rsidP="00C80BCD">
      <w:pPr>
        <w:spacing w:line="360" w:lineRule="auto"/>
        <w:rPr>
          <w:rFonts w:ascii="Arial" w:hAnsi="Arial" w:cs="Arial"/>
          <w:bCs/>
        </w:rPr>
      </w:pPr>
      <w:r w:rsidRPr="006422B2">
        <w:rPr>
          <w:rFonts w:ascii="Arial" w:hAnsi="Arial" w:cs="Arial"/>
          <w:bCs/>
        </w:rPr>
        <w:t>- Uzgodnienie z Komendantem Miejskiej Policji w Grudziądzu</w:t>
      </w:r>
      <w:r>
        <w:rPr>
          <w:rFonts w:ascii="Arial" w:hAnsi="Arial" w:cs="Arial"/>
          <w:bCs/>
        </w:rPr>
        <w:t xml:space="preserve"> z dnia 01.03.</w:t>
      </w:r>
      <w:r w:rsidRPr="006422B2">
        <w:rPr>
          <w:rFonts w:ascii="Arial" w:hAnsi="Arial" w:cs="Arial"/>
          <w:bCs/>
        </w:rPr>
        <w:t>19 r.</w:t>
      </w:r>
    </w:p>
    <w:p w14:paraId="228D7EC3" w14:textId="77777777" w:rsidR="006422B2" w:rsidRPr="006422B2" w:rsidRDefault="006422B2" w:rsidP="00C80BCD">
      <w:pPr>
        <w:spacing w:line="360" w:lineRule="auto"/>
        <w:rPr>
          <w:rFonts w:ascii="Arial" w:hAnsi="Arial" w:cs="Arial"/>
          <w:bCs/>
        </w:rPr>
      </w:pPr>
      <w:r w:rsidRPr="006422B2">
        <w:rPr>
          <w:rFonts w:ascii="Arial" w:hAnsi="Arial" w:cs="Arial"/>
          <w:bCs/>
        </w:rPr>
        <w:t>- Uzgodnienie z Powiatowym Zarządem Dróg w Grudziądzu z dnia 20.02.19 r.</w:t>
      </w:r>
    </w:p>
    <w:p w14:paraId="2944C666" w14:textId="77777777" w:rsidR="00857CEF" w:rsidRDefault="00857CEF" w:rsidP="00C80BCD">
      <w:pPr>
        <w:spacing w:line="360" w:lineRule="auto"/>
        <w:rPr>
          <w:rFonts w:ascii="Arial" w:hAnsi="Arial" w:cs="Arial"/>
          <w:b/>
          <w:bCs/>
        </w:rPr>
      </w:pPr>
    </w:p>
    <w:p w14:paraId="4E7BFC70" w14:textId="77777777" w:rsidR="00857CEF" w:rsidRDefault="00857CEF" w:rsidP="00C80BCD">
      <w:pPr>
        <w:spacing w:line="360" w:lineRule="auto"/>
        <w:rPr>
          <w:rFonts w:ascii="Arial" w:hAnsi="Arial" w:cs="Arial"/>
          <w:b/>
          <w:bCs/>
        </w:rPr>
      </w:pPr>
    </w:p>
    <w:p w14:paraId="0590362C" w14:textId="77777777" w:rsidR="00857CEF" w:rsidRDefault="00857CEF" w:rsidP="00C80BCD">
      <w:pPr>
        <w:spacing w:line="360" w:lineRule="auto"/>
        <w:rPr>
          <w:rFonts w:ascii="Arial" w:hAnsi="Arial" w:cs="Arial"/>
          <w:b/>
          <w:bCs/>
        </w:rPr>
      </w:pPr>
    </w:p>
    <w:p w14:paraId="087AF587" w14:textId="77777777" w:rsidR="00C80BCD" w:rsidRPr="00635450" w:rsidRDefault="00C80BCD" w:rsidP="00C80BCD">
      <w:pPr>
        <w:spacing w:line="360" w:lineRule="auto"/>
        <w:rPr>
          <w:rFonts w:ascii="Arial" w:hAnsi="Arial" w:cs="Arial"/>
          <w:b/>
          <w:bCs/>
        </w:rPr>
      </w:pPr>
      <w:r w:rsidRPr="00635450">
        <w:rPr>
          <w:rFonts w:ascii="Arial" w:hAnsi="Arial" w:cs="Arial"/>
          <w:b/>
          <w:bCs/>
        </w:rPr>
        <w:t>Spis treści:</w:t>
      </w:r>
    </w:p>
    <w:p w14:paraId="7029F0B7" w14:textId="77777777" w:rsidR="00C80BCD" w:rsidRDefault="00C80BCD" w:rsidP="00C80BCD">
      <w:pPr>
        <w:rPr>
          <w:rFonts w:ascii="Arial" w:hAnsi="Arial" w:cs="Arial"/>
          <w:b/>
          <w:bCs/>
        </w:rPr>
      </w:pPr>
    </w:p>
    <w:p w14:paraId="140490EC" w14:textId="77777777" w:rsidR="00C80BCD" w:rsidRDefault="00C80BCD" w:rsidP="00C80B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 Podstawa opracowania</w:t>
      </w:r>
    </w:p>
    <w:p w14:paraId="0E386BB4" w14:textId="77777777" w:rsidR="00C80BCD" w:rsidRPr="005E14FF" w:rsidRDefault="00C80BCD" w:rsidP="00C80BCD">
      <w:pPr>
        <w:rPr>
          <w:rFonts w:ascii="Arial" w:hAnsi="Arial" w:cs="Arial"/>
          <w:bCs/>
        </w:rPr>
      </w:pPr>
    </w:p>
    <w:p w14:paraId="2588942F" w14:textId="77777777" w:rsidR="00C80BCD" w:rsidRDefault="00C80BCD" w:rsidP="00C80B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Zakres i cel opracowania</w:t>
      </w:r>
    </w:p>
    <w:p w14:paraId="03A9A6F8" w14:textId="77777777" w:rsidR="00C80BCD" w:rsidRPr="005E14FF" w:rsidRDefault="00C80BCD" w:rsidP="00C80BCD">
      <w:pPr>
        <w:rPr>
          <w:rFonts w:ascii="Arial" w:hAnsi="Arial" w:cs="Arial"/>
          <w:bCs/>
        </w:rPr>
      </w:pPr>
    </w:p>
    <w:p w14:paraId="1E772E0B" w14:textId="77777777" w:rsidR="00C80BCD" w:rsidRDefault="00C80BCD" w:rsidP="00C80B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Pr="005E14FF">
        <w:rPr>
          <w:rFonts w:ascii="Arial" w:hAnsi="Arial" w:cs="Arial"/>
          <w:bCs/>
        </w:rPr>
        <w:t>Opis projektu</w:t>
      </w:r>
    </w:p>
    <w:p w14:paraId="5D2E2D71" w14:textId="77777777" w:rsidR="00C80BCD" w:rsidRPr="005E14FF" w:rsidRDefault="00C80BCD" w:rsidP="00C80BCD">
      <w:pPr>
        <w:rPr>
          <w:rFonts w:ascii="Arial" w:hAnsi="Arial" w:cs="Arial"/>
          <w:bCs/>
        </w:rPr>
      </w:pPr>
    </w:p>
    <w:p w14:paraId="4F9232E6" w14:textId="77777777" w:rsidR="00C80BCD" w:rsidRPr="005E14FF" w:rsidRDefault="00C80BCD" w:rsidP="00C80BC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5E14FF">
        <w:rPr>
          <w:rFonts w:ascii="Arial" w:hAnsi="Arial" w:cs="Arial"/>
          <w:bCs/>
        </w:rPr>
        <w:t>.1.</w:t>
      </w:r>
      <w:r w:rsidRPr="005E14FF">
        <w:rPr>
          <w:rFonts w:ascii="Arial" w:hAnsi="Arial" w:cs="Arial"/>
          <w:bCs/>
        </w:rPr>
        <w:tab/>
        <w:t>Stan istniejący</w:t>
      </w:r>
    </w:p>
    <w:p w14:paraId="36B77C25" w14:textId="77777777" w:rsidR="00C80BCD" w:rsidRPr="005E14FF" w:rsidRDefault="00C80BCD" w:rsidP="00C80BC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5E14FF">
        <w:rPr>
          <w:rFonts w:ascii="Arial" w:hAnsi="Arial" w:cs="Arial"/>
          <w:bCs/>
        </w:rPr>
        <w:t>.2.</w:t>
      </w:r>
      <w:r w:rsidRPr="005E14FF">
        <w:rPr>
          <w:rFonts w:ascii="Arial" w:hAnsi="Arial" w:cs="Arial"/>
          <w:bCs/>
        </w:rPr>
        <w:tab/>
        <w:t>Stan projektowany</w:t>
      </w:r>
    </w:p>
    <w:p w14:paraId="38226212" w14:textId="77777777" w:rsidR="00C80BCD" w:rsidRPr="005E14FF" w:rsidRDefault="00C80BCD" w:rsidP="00C80BC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5E14FF">
        <w:rPr>
          <w:rFonts w:ascii="Arial" w:hAnsi="Arial" w:cs="Arial"/>
          <w:bCs/>
        </w:rPr>
        <w:t>.3.</w:t>
      </w:r>
      <w:r w:rsidRPr="005E14FF">
        <w:rPr>
          <w:rFonts w:ascii="Arial" w:hAnsi="Arial" w:cs="Arial"/>
          <w:bCs/>
        </w:rPr>
        <w:tab/>
        <w:t>Warunki ruchowe</w:t>
      </w:r>
    </w:p>
    <w:p w14:paraId="1A192315" w14:textId="77777777" w:rsidR="00C80BCD" w:rsidRDefault="00C80BCD" w:rsidP="00C80BC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5E14FF">
        <w:rPr>
          <w:rFonts w:ascii="Arial" w:hAnsi="Arial" w:cs="Arial"/>
          <w:bCs/>
        </w:rPr>
        <w:t>.4.</w:t>
      </w:r>
      <w:r w:rsidRPr="005E14FF">
        <w:rPr>
          <w:rFonts w:ascii="Arial" w:hAnsi="Arial" w:cs="Arial"/>
          <w:bCs/>
        </w:rPr>
        <w:tab/>
        <w:t>Ter</w:t>
      </w:r>
      <w:r>
        <w:rPr>
          <w:rFonts w:ascii="Arial" w:hAnsi="Arial" w:cs="Arial"/>
          <w:bCs/>
        </w:rPr>
        <w:t>min wykonania organizacji ruchu</w:t>
      </w:r>
    </w:p>
    <w:p w14:paraId="5163AE9A" w14:textId="77777777" w:rsidR="00C80BCD" w:rsidRPr="005E14FF" w:rsidRDefault="00C80BCD" w:rsidP="00C80BCD">
      <w:pPr>
        <w:ind w:left="708"/>
        <w:rPr>
          <w:rFonts w:ascii="Arial" w:hAnsi="Arial" w:cs="Arial"/>
          <w:bCs/>
        </w:rPr>
      </w:pPr>
    </w:p>
    <w:p w14:paraId="782E18D7" w14:textId="77777777" w:rsidR="00C80BCD" w:rsidRPr="005E14FF" w:rsidRDefault="00C80BCD" w:rsidP="00C80B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Pr="005E14FF">
        <w:rPr>
          <w:rFonts w:ascii="Arial" w:hAnsi="Arial" w:cs="Arial"/>
          <w:bCs/>
        </w:rPr>
        <w:t>Wykaz oznakowania</w:t>
      </w:r>
    </w:p>
    <w:p w14:paraId="1B7BFA93" w14:textId="77777777" w:rsidR="00C80BCD" w:rsidRDefault="00C80BCD" w:rsidP="00C80BCD">
      <w:pPr>
        <w:rPr>
          <w:rFonts w:ascii="Arial" w:hAnsi="Arial" w:cs="Arial"/>
          <w:bCs/>
        </w:rPr>
      </w:pPr>
    </w:p>
    <w:p w14:paraId="7E48A6A6" w14:textId="77777777" w:rsidR="00AA588D" w:rsidRPr="005E14FF" w:rsidRDefault="00AA588D" w:rsidP="00C80B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ETAPY I-VI</w:t>
      </w:r>
    </w:p>
    <w:p w14:paraId="442E38EC" w14:textId="77777777" w:rsidR="00C80BCD" w:rsidRDefault="00C80BCD" w:rsidP="00C80BC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Pr="005E14FF">
        <w:rPr>
          <w:rFonts w:ascii="Arial" w:hAnsi="Arial" w:cs="Arial"/>
          <w:bCs/>
        </w:rPr>
        <w:t xml:space="preserve">.1. </w:t>
      </w:r>
      <w:r w:rsidR="00AA588D">
        <w:rPr>
          <w:rFonts w:ascii="Arial" w:hAnsi="Arial" w:cs="Arial"/>
          <w:bCs/>
        </w:rPr>
        <w:tab/>
      </w:r>
      <w:r w:rsidRPr="005E14FF">
        <w:rPr>
          <w:rFonts w:ascii="Arial" w:hAnsi="Arial" w:cs="Arial"/>
          <w:bCs/>
        </w:rPr>
        <w:t>Oznakowanie pionowe</w:t>
      </w:r>
    </w:p>
    <w:p w14:paraId="3C4A9113" w14:textId="77777777" w:rsidR="00AA588D" w:rsidRDefault="00AA588D" w:rsidP="00AA588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4.2.</w:t>
      </w:r>
      <w:r>
        <w:rPr>
          <w:rFonts w:ascii="Arial" w:hAnsi="Arial" w:cs="Arial"/>
          <w:bCs/>
        </w:rPr>
        <w:tab/>
        <w:t>Oznakowanie poziome</w:t>
      </w:r>
    </w:p>
    <w:p w14:paraId="13AC497E" w14:textId="77777777" w:rsidR="00702CFE" w:rsidRDefault="00702CFE" w:rsidP="00AA588D">
      <w:pPr>
        <w:ind w:left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4.3. </w:t>
      </w:r>
      <w:r>
        <w:rPr>
          <w:rFonts w:ascii="Arial" w:hAnsi="Arial" w:cs="Arial"/>
          <w:bCs/>
        </w:rPr>
        <w:tab/>
      </w:r>
      <w:r w:rsidRPr="00702CFE">
        <w:rPr>
          <w:rFonts w:ascii="Arial" w:hAnsi="Arial" w:cs="Arial"/>
          <w:bCs/>
        </w:rPr>
        <w:t>Wykaz urządzeń bezpieczeństwa ruchu drogowego</w:t>
      </w:r>
    </w:p>
    <w:p w14:paraId="538C141B" w14:textId="77777777" w:rsidR="00415B4A" w:rsidRDefault="00415B4A" w:rsidP="00415B4A">
      <w:pPr>
        <w:jc w:val="both"/>
        <w:rPr>
          <w:rFonts w:ascii="Arial" w:hAnsi="Arial" w:cs="Arial"/>
        </w:rPr>
      </w:pPr>
    </w:p>
    <w:p w14:paraId="3FEC2587" w14:textId="77777777" w:rsidR="000C6EEA" w:rsidRDefault="000C6EEA" w:rsidP="00415B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 Opis wykonania poszczególnych elementów oznakowania</w:t>
      </w:r>
    </w:p>
    <w:p w14:paraId="61687E16" w14:textId="77777777" w:rsidR="00415B4A" w:rsidRDefault="00415B4A" w:rsidP="00415B4A">
      <w:pPr>
        <w:rPr>
          <w:rFonts w:ascii="Arial" w:hAnsi="Arial" w:cs="Arial"/>
          <w:bCs/>
        </w:rPr>
      </w:pPr>
    </w:p>
    <w:p w14:paraId="00BA0E3A" w14:textId="77777777" w:rsidR="00C80BCD" w:rsidRDefault="00C80BCD" w:rsidP="00C80BCD">
      <w:pPr>
        <w:ind w:left="708"/>
        <w:rPr>
          <w:rFonts w:ascii="Arial" w:hAnsi="Arial" w:cs="Arial"/>
          <w:bCs/>
        </w:rPr>
      </w:pPr>
    </w:p>
    <w:p w14:paraId="7CC080B0" w14:textId="77777777" w:rsidR="00C80BCD" w:rsidRDefault="00C80BCD" w:rsidP="00C80BCD">
      <w:pPr>
        <w:rPr>
          <w:rFonts w:ascii="Arial" w:hAnsi="Arial" w:cs="Arial"/>
          <w:bCs/>
        </w:rPr>
      </w:pPr>
    </w:p>
    <w:p w14:paraId="0015D3EF" w14:textId="77777777" w:rsidR="00C80BCD" w:rsidRDefault="00C80BCD" w:rsidP="00C80BCD">
      <w:pPr>
        <w:rPr>
          <w:rFonts w:ascii="Arial" w:hAnsi="Arial" w:cs="Arial"/>
          <w:b/>
          <w:bCs/>
        </w:rPr>
      </w:pPr>
    </w:p>
    <w:p w14:paraId="6070175E" w14:textId="77777777" w:rsidR="00C80BCD" w:rsidRPr="00635450" w:rsidRDefault="00C80BCD" w:rsidP="00C80BCD">
      <w:pPr>
        <w:rPr>
          <w:rFonts w:ascii="Arial" w:hAnsi="Arial" w:cs="Arial"/>
          <w:b/>
          <w:bCs/>
        </w:rPr>
      </w:pPr>
    </w:p>
    <w:p w14:paraId="473D5D0C" w14:textId="77777777" w:rsidR="00C80BCD" w:rsidRPr="00635450" w:rsidRDefault="00C80BCD" w:rsidP="00C80BCD">
      <w:pPr>
        <w:spacing w:line="360" w:lineRule="auto"/>
        <w:rPr>
          <w:rFonts w:ascii="Arial" w:hAnsi="Arial" w:cs="Arial"/>
          <w:b/>
          <w:bCs/>
        </w:rPr>
      </w:pPr>
      <w:r w:rsidRPr="00635450">
        <w:rPr>
          <w:rFonts w:ascii="Arial" w:hAnsi="Arial" w:cs="Arial"/>
          <w:b/>
          <w:bCs/>
        </w:rPr>
        <w:t>Wykaz rysunków:</w:t>
      </w:r>
    </w:p>
    <w:p w14:paraId="18276C0E" w14:textId="77777777" w:rsidR="00C80BCD" w:rsidRPr="00635450" w:rsidRDefault="00C80BCD" w:rsidP="00C80BCD">
      <w:pPr>
        <w:spacing w:line="360" w:lineRule="auto"/>
        <w:rPr>
          <w:rFonts w:ascii="Arial" w:hAnsi="Arial" w:cs="Arial"/>
          <w:b/>
          <w:bCs/>
        </w:rPr>
      </w:pPr>
    </w:p>
    <w:p w14:paraId="3B690EA2" w14:textId="77777777" w:rsidR="0013590C" w:rsidRDefault="00C80BCD" w:rsidP="000B6C27">
      <w:pPr>
        <w:pStyle w:val="NormalnyWeb"/>
        <w:spacing w:line="276" w:lineRule="auto"/>
        <w:rPr>
          <w:rFonts w:ascii="Arial" w:hAnsi="Arial"/>
          <w:color w:val="auto"/>
        </w:rPr>
      </w:pPr>
      <w:r>
        <w:rPr>
          <w:rFonts w:ascii="Arial" w:hAnsi="Arial" w:cs="Arial"/>
          <w:color w:val="auto"/>
        </w:rPr>
        <w:t xml:space="preserve">Rys. </w:t>
      </w:r>
      <w:r w:rsidR="00643A1F">
        <w:rPr>
          <w:rFonts w:ascii="Arial" w:hAnsi="Arial" w:cs="Arial"/>
          <w:color w:val="auto"/>
        </w:rPr>
        <w:t>1</w:t>
      </w:r>
      <w:r w:rsidR="00C414CA">
        <w:rPr>
          <w:rFonts w:ascii="Arial" w:hAnsi="Arial" w:cs="Arial"/>
          <w:color w:val="auto"/>
        </w:rPr>
        <w:t xml:space="preserve"> </w:t>
      </w:r>
      <w:r w:rsidR="00C414CA">
        <w:rPr>
          <w:rFonts w:ascii="Arial" w:hAnsi="Arial" w:cs="Arial"/>
          <w:color w:val="auto"/>
        </w:rPr>
        <w:tab/>
      </w:r>
      <w:r w:rsidRPr="00635450">
        <w:rPr>
          <w:rFonts w:ascii="Arial" w:hAnsi="Arial" w:cs="Arial"/>
          <w:color w:val="auto"/>
        </w:rPr>
        <w:t xml:space="preserve">– </w:t>
      </w:r>
      <w:r>
        <w:rPr>
          <w:rFonts w:ascii="Arial" w:hAnsi="Arial"/>
          <w:color w:val="auto"/>
        </w:rPr>
        <w:t>Plan orientacyjny, skala 1:</w:t>
      </w:r>
      <w:r w:rsidR="00C414CA">
        <w:rPr>
          <w:rFonts w:ascii="Arial" w:hAnsi="Arial"/>
          <w:color w:val="auto"/>
        </w:rPr>
        <w:t xml:space="preserve"> 1</w:t>
      </w:r>
      <w:r>
        <w:rPr>
          <w:rFonts w:ascii="Arial" w:hAnsi="Arial"/>
          <w:color w:val="auto"/>
        </w:rPr>
        <w:t>0 000</w:t>
      </w:r>
      <w:r>
        <w:rPr>
          <w:rFonts w:ascii="Arial" w:hAnsi="Arial"/>
          <w:color w:val="auto"/>
        </w:rPr>
        <w:br/>
      </w:r>
      <w:r w:rsidR="00D97123">
        <w:rPr>
          <w:rFonts w:ascii="Arial" w:hAnsi="Arial"/>
          <w:color w:val="auto"/>
        </w:rPr>
        <w:t xml:space="preserve">Rys. </w:t>
      </w:r>
      <w:r w:rsidR="00643A1F">
        <w:rPr>
          <w:rFonts w:ascii="Arial" w:hAnsi="Arial" w:cs="Arial"/>
          <w:color w:val="auto"/>
        </w:rPr>
        <w:t>2-13</w:t>
      </w:r>
      <w:r w:rsidR="00C414CA">
        <w:rPr>
          <w:rFonts w:ascii="Arial" w:hAnsi="Arial"/>
          <w:color w:val="auto"/>
        </w:rPr>
        <w:tab/>
      </w:r>
      <w:r w:rsidR="00D97123" w:rsidRPr="00635450">
        <w:rPr>
          <w:rFonts w:ascii="Arial" w:hAnsi="Arial"/>
          <w:color w:val="auto"/>
        </w:rPr>
        <w:t xml:space="preserve">– </w:t>
      </w:r>
      <w:r w:rsidR="00D97123">
        <w:rPr>
          <w:rFonts w:ascii="Arial" w:hAnsi="Arial"/>
          <w:color w:val="auto"/>
        </w:rPr>
        <w:t>Schemat sta</w:t>
      </w:r>
      <w:r w:rsidR="00C414CA">
        <w:rPr>
          <w:rFonts w:ascii="Arial" w:hAnsi="Arial"/>
          <w:color w:val="auto"/>
        </w:rPr>
        <w:t xml:space="preserve">łej organizacji ruchu, skala 1: </w:t>
      </w:r>
      <w:r w:rsidR="00643A1F">
        <w:rPr>
          <w:rFonts w:ascii="Arial" w:hAnsi="Arial"/>
          <w:color w:val="auto"/>
        </w:rPr>
        <w:t>500</w:t>
      </w:r>
    </w:p>
    <w:p w14:paraId="48632382" w14:textId="77777777" w:rsidR="00300BD9" w:rsidRDefault="00300BD9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1E561715" w14:textId="77777777" w:rsidR="00C414CA" w:rsidRDefault="00C414CA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67C046D6" w14:textId="77777777" w:rsidR="00C414CA" w:rsidRDefault="00C414CA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566A6126" w14:textId="77777777" w:rsidR="00C414CA" w:rsidRDefault="00C414CA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4A1DCDBD" w14:textId="77777777" w:rsidR="00643A1F" w:rsidRDefault="00643A1F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746AAAD1" w14:textId="77777777" w:rsidR="00643A1F" w:rsidRDefault="00643A1F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3B2807FE" w14:textId="77777777" w:rsidR="006422B2" w:rsidRDefault="006422B2" w:rsidP="00C80BCD">
      <w:pPr>
        <w:pStyle w:val="NormalnyWeb"/>
        <w:spacing w:line="276" w:lineRule="auto"/>
        <w:rPr>
          <w:rFonts w:ascii="Arial" w:hAnsi="Arial"/>
          <w:color w:val="auto"/>
        </w:rPr>
      </w:pPr>
    </w:p>
    <w:p w14:paraId="09C75CB1" w14:textId="77777777" w:rsidR="00C80BCD" w:rsidRPr="009F238B" w:rsidRDefault="00C80BCD" w:rsidP="00C80BCD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9F238B">
        <w:rPr>
          <w:rFonts w:ascii="Arial" w:hAnsi="Arial" w:cs="Arial"/>
        </w:rPr>
        <w:lastRenderedPageBreak/>
        <w:t>Podstawa opracowania</w:t>
      </w:r>
    </w:p>
    <w:p w14:paraId="403B955E" w14:textId="77777777" w:rsidR="00C80BCD" w:rsidRDefault="00C80BCD" w:rsidP="00C80BCD">
      <w:pPr>
        <w:ind w:left="720"/>
        <w:rPr>
          <w:rFonts w:ascii="Arial" w:hAnsi="Arial" w:cs="Arial"/>
        </w:rPr>
      </w:pPr>
    </w:p>
    <w:p w14:paraId="48DE1149" w14:textId="77777777" w:rsidR="00C80BCD" w:rsidRDefault="00C80BCD" w:rsidP="00C80BCD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Projekt Budowlany:</w:t>
      </w:r>
    </w:p>
    <w:p w14:paraId="0A4A0B11" w14:textId="77777777" w:rsidR="00F96F73" w:rsidRDefault="00F96F73" w:rsidP="00F96F73">
      <w:pPr>
        <w:ind w:left="720"/>
        <w:rPr>
          <w:rFonts w:ascii="Arial" w:hAnsi="Arial" w:cs="Arial"/>
        </w:rPr>
      </w:pPr>
    </w:p>
    <w:p w14:paraId="55975414" w14:textId="77777777" w:rsidR="00F96F73" w:rsidRDefault="00F96F73" w:rsidP="00A810D8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F7526D">
        <w:rPr>
          <w:rFonts w:ascii="Arial" w:hAnsi="Arial" w:cs="Arial"/>
        </w:rPr>
        <w:t xml:space="preserve">Przebudowa z rozbudową drogi powiatowej </w:t>
      </w:r>
      <w:r w:rsidR="00F7526D">
        <w:rPr>
          <w:rFonts w:ascii="Arial" w:hAnsi="Arial" w:cs="Arial"/>
        </w:rPr>
        <w:t>N</w:t>
      </w:r>
      <w:r w:rsidR="00F7526D" w:rsidRPr="00F7526D">
        <w:rPr>
          <w:rFonts w:ascii="Arial" w:hAnsi="Arial" w:cs="Arial"/>
        </w:rPr>
        <w:t xml:space="preserve">r </w:t>
      </w:r>
      <w:r w:rsidR="00CA01A8">
        <w:rPr>
          <w:rFonts w:ascii="Arial" w:hAnsi="Arial" w:cs="Arial"/>
        </w:rPr>
        <w:t>1395C Biały Bór – Wałdowo Szlacheckie - Ruda</w:t>
      </w:r>
    </w:p>
    <w:p w14:paraId="2981795B" w14:textId="77777777" w:rsidR="00CA01A8" w:rsidRPr="00F7526D" w:rsidRDefault="00CA01A8" w:rsidP="00CA01A8">
      <w:pPr>
        <w:pStyle w:val="Akapitzlist"/>
        <w:rPr>
          <w:rFonts w:ascii="Arial" w:hAnsi="Arial" w:cs="Arial"/>
        </w:rPr>
      </w:pPr>
    </w:p>
    <w:p w14:paraId="671955B9" w14:textId="77777777" w:rsidR="00C80BCD" w:rsidRDefault="00C80BCD" w:rsidP="00C80BCD">
      <w:pPr>
        <w:numPr>
          <w:ilvl w:val="0"/>
          <w:numId w:val="3"/>
        </w:numPr>
        <w:rPr>
          <w:rFonts w:ascii="Arial" w:hAnsi="Arial" w:cs="Arial"/>
        </w:rPr>
      </w:pPr>
      <w:r w:rsidRPr="00635450">
        <w:rPr>
          <w:rFonts w:ascii="Arial" w:hAnsi="Arial" w:cs="Arial"/>
        </w:rPr>
        <w:t>Obowiązujące normy i przepisy:</w:t>
      </w:r>
    </w:p>
    <w:p w14:paraId="51FA86DA" w14:textId="77777777" w:rsidR="00C80BCD" w:rsidRDefault="00C80BCD" w:rsidP="00C80BCD">
      <w:pPr>
        <w:ind w:left="720"/>
        <w:rPr>
          <w:rFonts w:ascii="Arial" w:hAnsi="Arial" w:cs="Arial"/>
        </w:rPr>
      </w:pPr>
    </w:p>
    <w:p w14:paraId="13144193" w14:textId="77777777" w:rsidR="00C80BCD" w:rsidRPr="00810156" w:rsidRDefault="00C80BCD" w:rsidP="00C80BCD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810156">
        <w:rPr>
          <w:rFonts w:ascii="Arial" w:hAnsi="Arial" w:cs="Arial"/>
        </w:rPr>
        <w:t>Ustaw</w:t>
      </w:r>
      <w:r>
        <w:rPr>
          <w:rFonts w:ascii="Arial" w:hAnsi="Arial" w:cs="Arial"/>
        </w:rPr>
        <w:t>a</w:t>
      </w:r>
      <w:r w:rsidRPr="00810156">
        <w:rPr>
          <w:rFonts w:ascii="Arial" w:hAnsi="Arial" w:cs="Arial"/>
        </w:rPr>
        <w:t xml:space="preserve"> z dnia 20 czerwca 1997 r. Prawo o ruchu drogowym (Dz.U. z 2012 r, poz. 1137 ze zmianami)</w:t>
      </w:r>
      <w:r>
        <w:rPr>
          <w:rFonts w:ascii="Arial" w:hAnsi="Arial" w:cs="Arial"/>
        </w:rPr>
        <w:t>;</w:t>
      </w:r>
      <w:r>
        <w:rPr>
          <w:rFonts w:ascii="Arial" w:hAnsi="Arial" w:cs="Arial"/>
        </w:rPr>
        <w:br/>
      </w:r>
    </w:p>
    <w:p w14:paraId="0B2458DB" w14:textId="77777777" w:rsidR="00C80BCD" w:rsidRPr="00810156" w:rsidRDefault="00C80BCD" w:rsidP="00C80BCD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Ustawa</w:t>
      </w:r>
      <w:r w:rsidRPr="00810156">
        <w:rPr>
          <w:rFonts w:ascii="Arial" w:hAnsi="Arial" w:cs="Arial"/>
        </w:rPr>
        <w:t xml:space="preserve"> o drogach publicznych z dnia 21 marca 1985 r. (D</w:t>
      </w:r>
      <w:r>
        <w:rPr>
          <w:rFonts w:ascii="Arial" w:hAnsi="Arial" w:cs="Arial"/>
        </w:rPr>
        <w:t>z.U. z 2013 r. poz. 260 ze zm.);</w:t>
      </w:r>
      <w:r>
        <w:rPr>
          <w:rFonts w:ascii="Arial" w:hAnsi="Arial" w:cs="Arial"/>
        </w:rPr>
        <w:br/>
      </w:r>
    </w:p>
    <w:p w14:paraId="0C7182BB" w14:textId="77777777" w:rsidR="00C80BCD" w:rsidRPr="00810156" w:rsidRDefault="00C80BCD" w:rsidP="00C80BCD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810156">
        <w:rPr>
          <w:rFonts w:ascii="Arial" w:hAnsi="Arial" w:cs="Arial"/>
        </w:rPr>
        <w:t>Rozporządzenie Ministra Transportu i Gospodarki morskiej z dnia 02.03.1999 r. w sprawie warunków technicznych, jakim powinny odpowiadać drogi publiczne i ich usytuowanie ( Dz.U. Nr 43 z 1999 r. poz. 430)</w:t>
      </w:r>
      <w:r>
        <w:rPr>
          <w:rFonts w:ascii="Arial" w:hAnsi="Arial" w:cs="Arial"/>
        </w:rPr>
        <w:t>;</w:t>
      </w:r>
      <w:r>
        <w:rPr>
          <w:rFonts w:ascii="Arial" w:hAnsi="Arial" w:cs="Arial"/>
        </w:rPr>
        <w:br/>
      </w:r>
    </w:p>
    <w:p w14:paraId="79B10A1C" w14:textId="77777777" w:rsidR="00C80BCD" w:rsidRPr="00810156" w:rsidRDefault="00C80BCD" w:rsidP="00C80BCD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Pr="00810156">
        <w:rPr>
          <w:rFonts w:ascii="Arial" w:hAnsi="Arial" w:cs="Arial"/>
        </w:rPr>
        <w:t xml:space="preserve"> Ministra Infrastruktury z dnia 23.09. 2003 r. w sprawie szczegółowych warunków zarządzania ruchem na drogach oraz wykonywania nadzoru nad tym zarządzeniem ( Dz.</w:t>
      </w:r>
      <w:r w:rsidR="00EF0C68">
        <w:rPr>
          <w:rFonts w:ascii="Arial" w:hAnsi="Arial" w:cs="Arial"/>
        </w:rPr>
        <w:t xml:space="preserve"> </w:t>
      </w:r>
      <w:r w:rsidRPr="00810156">
        <w:rPr>
          <w:rFonts w:ascii="Arial" w:hAnsi="Arial" w:cs="Arial"/>
        </w:rPr>
        <w:t>U.</w:t>
      </w:r>
      <w:r w:rsidR="00EF0C68">
        <w:rPr>
          <w:rFonts w:ascii="Arial" w:hAnsi="Arial" w:cs="Arial"/>
        </w:rPr>
        <w:t xml:space="preserve"> </w:t>
      </w:r>
      <w:r w:rsidRPr="00810156">
        <w:rPr>
          <w:rFonts w:ascii="Arial" w:hAnsi="Arial" w:cs="Arial"/>
        </w:rPr>
        <w:t>z 2003 r. Nr 177, poz. 1729 ze zm.)</w:t>
      </w:r>
      <w:r>
        <w:rPr>
          <w:rFonts w:ascii="Arial" w:hAnsi="Arial" w:cs="Arial"/>
        </w:rPr>
        <w:br/>
      </w:r>
    </w:p>
    <w:p w14:paraId="17DDCDA2" w14:textId="77777777" w:rsidR="00C80BCD" w:rsidRPr="00810156" w:rsidRDefault="00C80BCD" w:rsidP="00C80BCD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810156">
        <w:rPr>
          <w:rFonts w:ascii="Arial" w:hAnsi="Arial" w:cs="Arial"/>
        </w:rPr>
        <w:t>Rozpor</w:t>
      </w:r>
      <w:r>
        <w:rPr>
          <w:rFonts w:ascii="Arial" w:hAnsi="Arial" w:cs="Arial"/>
        </w:rPr>
        <w:t xml:space="preserve">ządzenie Ministra Infrastruktury </w:t>
      </w:r>
      <w:r w:rsidRPr="00810156">
        <w:rPr>
          <w:rFonts w:ascii="Arial" w:hAnsi="Arial" w:cs="Arial"/>
        </w:rPr>
        <w:t xml:space="preserve">z dnia 3 lipca 2003 r. w sprawie szczegółowych warunków technicznych dla znaków i sygnałów drogowych oraz urządzeń bezpieczeństwa ruchu drogowego i warunków ich umieszczania na drogach (Dz. U. z 2003 r. Nr 220, poz. 2181 ze zmianami) </w:t>
      </w:r>
    </w:p>
    <w:p w14:paraId="33268443" w14:textId="77777777" w:rsidR="00C80BCD" w:rsidRPr="00635450" w:rsidRDefault="00C80BCD" w:rsidP="00C80BCD">
      <w:pPr>
        <w:rPr>
          <w:rFonts w:ascii="Arial" w:hAnsi="Arial" w:cs="Arial"/>
        </w:rPr>
      </w:pPr>
    </w:p>
    <w:p w14:paraId="67ACD1F5" w14:textId="77777777" w:rsidR="00C80BCD" w:rsidRPr="009F238B" w:rsidRDefault="00C80BCD" w:rsidP="00C80BCD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9F238B">
        <w:rPr>
          <w:rFonts w:ascii="Arial" w:hAnsi="Arial" w:cs="Arial"/>
        </w:rPr>
        <w:t>Zakres i cel opracowania</w:t>
      </w:r>
    </w:p>
    <w:p w14:paraId="6BFF991D" w14:textId="77777777" w:rsidR="00C80BCD" w:rsidRPr="00635450" w:rsidRDefault="00C80BCD" w:rsidP="00C80BCD">
      <w:pPr>
        <w:ind w:left="360"/>
        <w:rPr>
          <w:rFonts w:ascii="Arial" w:hAnsi="Arial" w:cs="Arial"/>
        </w:rPr>
      </w:pPr>
    </w:p>
    <w:p w14:paraId="47A1EA11" w14:textId="77777777" w:rsidR="00C80BCD" w:rsidRDefault="00C80BCD" w:rsidP="00F7526D">
      <w:pPr>
        <w:ind w:firstLine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41FC7">
        <w:rPr>
          <w:rFonts w:ascii="Arial" w:hAnsi="Arial" w:cs="Arial"/>
        </w:rPr>
        <w:t xml:space="preserve">związku </w:t>
      </w:r>
      <w:bookmarkStart w:id="0" w:name="_Hlk498937186"/>
      <w:r w:rsidR="00441FC7">
        <w:rPr>
          <w:rFonts w:ascii="Arial" w:hAnsi="Arial" w:cs="Arial"/>
        </w:rPr>
        <w:t xml:space="preserve">z </w:t>
      </w:r>
      <w:r w:rsidR="00862E25">
        <w:rPr>
          <w:rFonts w:ascii="Arial" w:hAnsi="Arial" w:cs="Arial"/>
        </w:rPr>
        <w:t>p</w:t>
      </w:r>
      <w:r w:rsidR="00862E25" w:rsidRPr="00F7526D">
        <w:rPr>
          <w:rFonts w:ascii="Arial" w:hAnsi="Arial" w:cs="Arial"/>
        </w:rPr>
        <w:t>rzebudow</w:t>
      </w:r>
      <w:r w:rsidR="00862E25">
        <w:rPr>
          <w:rFonts w:ascii="Arial" w:hAnsi="Arial" w:cs="Arial"/>
        </w:rPr>
        <w:t>ą</w:t>
      </w:r>
      <w:r w:rsidR="00862E25" w:rsidRPr="00F7526D">
        <w:rPr>
          <w:rFonts w:ascii="Arial" w:hAnsi="Arial" w:cs="Arial"/>
        </w:rPr>
        <w:t xml:space="preserve"> z rozbudową drogi powiatowej</w:t>
      </w:r>
      <w:bookmarkEnd w:id="0"/>
      <w:r w:rsidR="00A4312C">
        <w:rPr>
          <w:rFonts w:ascii="Arial" w:hAnsi="Arial" w:cs="Arial"/>
        </w:rPr>
        <w:t xml:space="preserve"> </w:t>
      </w:r>
      <w:r w:rsidR="0035412D" w:rsidRPr="0035412D">
        <w:rPr>
          <w:rFonts w:ascii="Arial" w:hAnsi="Arial" w:cs="Arial"/>
        </w:rPr>
        <w:t>Nr 1395C Biały Bór – Wałdowo Szlacheckie - Ruda</w:t>
      </w:r>
      <w:r w:rsidR="00B321B9">
        <w:rPr>
          <w:rFonts w:ascii="Arial" w:hAnsi="Arial" w:cs="Arial"/>
        </w:rPr>
        <w:t>, została zaprojektowana nowa organizacja ruchu. Projektowana organizacja ruchu uwzględnia zmiany, jakie zachodzą w geometrii przebudowywanej drogi oraz uaktualnia, poprawia oraz dostosowu</w:t>
      </w:r>
      <w:r w:rsidR="00A810D8">
        <w:rPr>
          <w:rFonts w:ascii="Arial" w:hAnsi="Arial" w:cs="Arial"/>
        </w:rPr>
        <w:t>je istniejącą organizacje ruchu do aktualnych wymogów technicznych oraz przepisów prawa.</w:t>
      </w:r>
    </w:p>
    <w:p w14:paraId="299D63D2" w14:textId="77777777" w:rsidR="00B321B9" w:rsidRPr="00A54C9E" w:rsidRDefault="00B321B9" w:rsidP="00B321B9">
      <w:pPr>
        <w:jc w:val="both"/>
        <w:rPr>
          <w:rFonts w:ascii="Arial" w:hAnsi="Arial" w:cs="Arial"/>
        </w:rPr>
      </w:pPr>
    </w:p>
    <w:p w14:paraId="160B3A5F" w14:textId="77777777" w:rsidR="00C80BCD" w:rsidRPr="009F238B" w:rsidRDefault="00C80BCD" w:rsidP="00C80BCD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9F238B">
        <w:rPr>
          <w:rFonts w:ascii="Arial" w:hAnsi="Arial" w:cs="Arial"/>
        </w:rPr>
        <w:t xml:space="preserve">Opis projektu </w:t>
      </w:r>
    </w:p>
    <w:p w14:paraId="47CB0223" w14:textId="77777777" w:rsidR="00C80BCD" w:rsidRPr="00635450" w:rsidRDefault="00C80BCD" w:rsidP="00C80BCD">
      <w:pPr>
        <w:rPr>
          <w:rFonts w:ascii="Arial" w:hAnsi="Arial" w:cs="Arial"/>
        </w:rPr>
      </w:pPr>
    </w:p>
    <w:p w14:paraId="521DD853" w14:textId="77777777" w:rsidR="00C80BCD" w:rsidRPr="009F238B" w:rsidRDefault="00C80BCD" w:rsidP="00C80BCD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3.1. </w:t>
      </w:r>
      <w:r w:rsidRPr="009F238B">
        <w:rPr>
          <w:rFonts w:ascii="Arial" w:hAnsi="Arial" w:cs="Arial"/>
        </w:rPr>
        <w:t>Stan istniejący</w:t>
      </w:r>
    </w:p>
    <w:p w14:paraId="5E00B94C" w14:textId="77777777" w:rsidR="00C80BCD" w:rsidRDefault="00C80BCD" w:rsidP="00C80BCD">
      <w:pPr>
        <w:ind w:left="360"/>
        <w:rPr>
          <w:rFonts w:ascii="Arial" w:hAnsi="Arial" w:cs="Arial"/>
        </w:rPr>
      </w:pPr>
      <w:bookmarkStart w:id="1" w:name="_Hlk498941858"/>
    </w:p>
    <w:p w14:paraId="5CD18DF2" w14:textId="77777777" w:rsidR="00653FE0" w:rsidRDefault="00653FE0" w:rsidP="00653FE0">
      <w:pPr>
        <w:ind w:left="360" w:firstLine="348"/>
        <w:jc w:val="both"/>
        <w:rPr>
          <w:rFonts w:ascii="Arial" w:hAnsi="Arial" w:cs="Arial"/>
        </w:rPr>
      </w:pPr>
      <w:bookmarkStart w:id="2" w:name="_Hlk498937226"/>
      <w:bookmarkEnd w:id="1"/>
      <w:r>
        <w:rPr>
          <w:rFonts w:ascii="Arial" w:hAnsi="Arial" w:cs="Arial"/>
        </w:rPr>
        <w:t>Istniejąca organizacja ruchu nie uwzględnia zmian jakie zachodziły w przepisach odnośnie znaków i sygnałów drogowych oraz urządzeń bezpieczeństwa ruchu drogowego i warunków ich umieszczania na drogach. W związku z tym część oznakowania jest nieaktualna zgodnie z obowiązującymi przepisami.</w:t>
      </w:r>
    </w:p>
    <w:p w14:paraId="6E3F67FC" w14:textId="77777777" w:rsidR="00653FE0" w:rsidRDefault="00653FE0" w:rsidP="00653FE0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Znaki pionowe są już mocno zużyte, a w niektórych miejscach można zauważyć braki w oznakowaniu pionowym. Część znaków znajduje się w nieprawidłowych odległościach od oznakowywanych poszczególnych zagrożeń, zmian geometrii drogi, skrzyżowań lub przeszkód na drodze.</w:t>
      </w:r>
    </w:p>
    <w:p w14:paraId="11851E0B" w14:textId="77777777" w:rsidR="009A487F" w:rsidRDefault="009A487F" w:rsidP="00653FE0">
      <w:pPr>
        <w:ind w:left="360" w:firstLine="348"/>
        <w:jc w:val="both"/>
        <w:rPr>
          <w:rFonts w:ascii="Arial" w:hAnsi="Arial" w:cs="Arial"/>
        </w:rPr>
      </w:pPr>
    </w:p>
    <w:bookmarkEnd w:id="2"/>
    <w:p w14:paraId="3ADE4A43" w14:textId="77777777" w:rsidR="00C80BCD" w:rsidRDefault="00C80BCD" w:rsidP="00C80BC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3.2. Stan projektowany</w:t>
      </w:r>
    </w:p>
    <w:p w14:paraId="7CD3C401" w14:textId="77777777" w:rsidR="00C80BCD" w:rsidRPr="00635450" w:rsidRDefault="00C80BCD" w:rsidP="00C80BCD">
      <w:pPr>
        <w:ind w:left="360"/>
        <w:jc w:val="both"/>
        <w:rPr>
          <w:rFonts w:ascii="Arial" w:hAnsi="Arial" w:cs="Arial"/>
        </w:rPr>
      </w:pPr>
    </w:p>
    <w:p w14:paraId="63134822" w14:textId="77777777" w:rsidR="00BF1CAB" w:rsidRDefault="00BF1CAB" w:rsidP="00BF1CAB">
      <w:pPr>
        <w:ind w:left="360" w:firstLine="348"/>
        <w:jc w:val="both"/>
        <w:rPr>
          <w:rFonts w:ascii="Arial" w:hAnsi="Arial" w:cs="Arial"/>
          <w:bCs/>
        </w:rPr>
      </w:pPr>
      <w:bookmarkStart w:id="3" w:name="_Hlk498937264"/>
      <w:r>
        <w:rPr>
          <w:rFonts w:ascii="Arial" w:hAnsi="Arial" w:cs="Arial"/>
          <w:bCs/>
        </w:rPr>
        <w:t xml:space="preserve">Podczas projektowania stałej organizacji ruchu położono ogromny nacisk </w:t>
      </w:r>
      <w:r w:rsidR="0008398A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na poprawę bezpieczeństwa w ruchu drogowym. </w:t>
      </w:r>
    </w:p>
    <w:p w14:paraId="75C31E3C" w14:textId="77777777" w:rsidR="00BF1CAB" w:rsidRDefault="00BF1CAB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Ze względu na remont drogi zwiększy się średnia prędkość z jaką będą poruszały się pojazdy po drodze. W związku z tym na odcinkach najbardziej newralgicznych </w:t>
      </w:r>
      <w:r w:rsidR="009123F4">
        <w:rPr>
          <w:rFonts w:ascii="Arial" w:hAnsi="Arial" w:cs="Arial"/>
          <w:bCs/>
        </w:rPr>
        <w:t xml:space="preserve">oraz w miejscach gdzie łuki poziome </w:t>
      </w:r>
      <w:r w:rsidR="0008398A">
        <w:rPr>
          <w:rFonts w:ascii="Arial" w:hAnsi="Arial" w:cs="Arial"/>
          <w:bCs/>
        </w:rPr>
        <w:t>o małych promieniach wymagają szczególnej ostrożności</w:t>
      </w:r>
      <w:r w:rsidR="009123F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wprowadza się ograniczenia prędkości.</w:t>
      </w:r>
    </w:p>
    <w:p w14:paraId="596BD47D" w14:textId="77777777" w:rsidR="009123F4" w:rsidRDefault="009123F4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projekcie uwzględniono przepisowe odległości znaków</w:t>
      </w:r>
      <w:r w:rsidR="00D82AA1">
        <w:rPr>
          <w:rFonts w:ascii="Arial" w:hAnsi="Arial" w:cs="Arial"/>
          <w:bCs/>
        </w:rPr>
        <w:t>, w szczególności</w:t>
      </w:r>
      <w:r>
        <w:rPr>
          <w:rFonts w:ascii="Arial" w:hAnsi="Arial" w:cs="Arial"/>
          <w:bCs/>
        </w:rPr>
        <w:t xml:space="preserve"> </w:t>
      </w:r>
      <w:r w:rsidR="00D82AA1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grupy znaków ostrzegawczych</w:t>
      </w:r>
      <w:r w:rsidR="00D82AA1">
        <w:rPr>
          <w:rFonts w:ascii="Arial" w:hAnsi="Arial" w:cs="Arial"/>
          <w:bCs/>
        </w:rPr>
        <w:t>, gdzie zalecana odległość znaku ostrzegawczego od miejsca niebezpiecznego przy prędkości dopuszczalnej poniżej 60 km/h wynosi 50-100 metrów, a przy prędkości 90 km/h wynosi 250-300 metrów.</w:t>
      </w:r>
    </w:p>
    <w:p w14:paraId="18C3A072" w14:textId="77777777" w:rsidR="00BF1CAB" w:rsidRDefault="00BF1CAB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 zakłada</w:t>
      </w:r>
      <w:r w:rsidR="00D82AA1">
        <w:rPr>
          <w:rFonts w:ascii="Arial" w:hAnsi="Arial" w:cs="Arial"/>
          <w:bCs/>
        </w:rPr>
        <w:t xml:space="preserve"> również</w:t>
      </w:r>
      <w:r>
        <w:rPr>
          <w:rFonts w:ascii="Arial" w:hAnsi="Arial" w:cs="Arial"/>
          <w:bCs/>
        </w:rPr>
        <w:t xml:space="preserve"> uzupełnienie </w:t>
      </w:r>
      <w:r w:rsidR="00E5067D">
        <w:rPr>
          <w:rFonts w:ascii="Arial" w:hAnsi="Arial" w:cs="Arial"/>
          <w:bCs/>
        </w:rPr>
        <w:t xml:space="preserve">i uaktualnieni </w:t>
      </w:r>
      <w:r>
        <w:rPr>
          <w:rFonts w:ascii="Arial" w:hAnsi="Arial" w:cs="Arial"/>
          <w:bCs/>
        </w:rPr>
        <w:t>oznakowania przystanków, w celu dostosowania</w:t>
      </w:r>
      <w:r w:rsidR="00D82AA1">
        <w:rPr>
          <w:rFonts w:ascii="Arial" w:hAnsi="Arial" w:cs="Arial"/>
          <w:bCs/>
        </w:rPr>
        <w:t xml:space="preserve"> jego</w:t>
      </w:r>
      <w:r>
        <w:rPr>
          <w:rFonts w:ascii="Arial" w:hAnsi="Arial" w:cs="Arial"/>
          <w:bCs/>
        </w:rPr>
        <w:t xml:space="preserve"> do projektowanych zatok</w:t>
      </w:r>
      <w:r w:rsidR="00D82AA1">
        <w:rPr>
          <w:rFonts w:ascii="Arial" w:hAnsi="Arial" w:cs="Arial"/>
          <w:bCs/>
        </w:rPr>
        <w:t xml:space="preserve"> oraz peronów</w:t>
      </w:r>
      <w:r>
        <w:rPr>
          <w:rFonts w:ascii="Arial" w:hAnsi="Arial" w:cs="Arial"/>
          <w:bCs/>
        </w:rPr>
        <w:t xml:space="preserve">. Tam gdzie występuje brak zatoki zaprojektowano oznakowanie poziome </w:t>
      </w:r>
      <w:r w:rsidR="00D82AA1">
        <w:rPr>
          <w:rFonts w:ascii="Arial" w:hAnsi="Arial" w:cs="Arial"/>
          <w:bCs/>
        </w:rPr>
        <w:t xml:space="preserve">w formie linii przystankowej </w:t>
      </w:r>
      <w:r>
        <w:rPr>
          <w:rFonts w:ascii="Arial" w:hAnsi="Arial" w:cs="Arial"/>
          <w:bCs/>
        </w:rPr>
        <w:t>P-17.</w:t>
      </w:r>
    </w:p>
    <w:p w14:paraId="23EEF182" w14:textId="77777777" w:rsidR="00BF1CAB" w:rsidRDefault="00BF1CAB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Zaprojektowano oznakowanie poziome</w:t>
      </w:r>
      <w:r w:rsidR="00C959E0">
        <w:rPr>
          <w:rFonts w:ascii="Arial" w:hAnsi="Arial" w:cs="Arial"/>
          <w:bCs/>
        </w:rPr>
        <w:t xml:space="preserve"> w formie linii krawędziowych</w:t>
      </w:r>
      <w:r>
        <w:rPr>
          <w:rFonts w:ascii="Arial" w:hAnsi="Arial" w:cs="Arial"/>
          <w:bCs/>
        </w:rPr>
        <w:t xml:space="preserve"> na całej długości drogi. Ponieważ droga ma szerokość </w:t>
      </w:r>
      <w:r w:rsidR="00D82AA1">
        <w:rPr>
          <w:rFonts w:ascii="Arial" w:hAnsi="Arial" w:cs="Arial"/>
          <w:bCs/>
        </w:rPr>
        <w:t>6,0</w:t>
      </w:r>
      <w:r w:rsidR="000C79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 nie proj</w:t>
      </w:r>
      <w:r w:rsidR="00D82AA1">
        <w:rPr>
          <w:rFonts w:ascii="Arial" w:hAnsi="Arial" w:cs="Arial"/>
          <w:bCs/>
        </w:rPr>
        <w:t>ektuje się linii segregacyjnych na całej długości drogi, a jedynie w miejscach niebezpiecznych.</w:t>
      </w:r>
    </w:p>
    <w:p w14:paraId="20B3D5A1" w14:textId="77777777" w:rsidR="000C7912" w:rsidRDefault="000C7912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wyspach kanalizujących ruch projektuje się umieszczenie urządzeń bezpieczeństwa w postaci słupków przeszkodowych U-5b zespolonych ze znakiem C-9 wyposażone w pasy</w:t>
      </w:r>
      <w:r w:rsidR="00920FFB">
        <w:rPr>
          <w:rFonts w:ascii="Arial" w:hAnsi="Arial" w:cs="Arial"/>
          <w:bCs/>
        </w:rPr>
        <w:t xml:space="preserve"> z</w:t>
      </w:r>
      <w:r>
        <w:rPr>
          <w:rFonts w:ascii="Arial" w:hAnsi="Arial" w:cs="Arial"/>
          <w:bCs/>
        </w:rPr>
        <w:t xml:space="preserve"> folii odblaskowej barwy żółtej.</w:t>
      </w:r>
    </w:p>
    <w:p w14:paraId="2E174D51" w14:textId="77777777" w:rsidR="00BF1CAB" w:rsidRDefault="00E5067D" w:rsidP="00BF1CAB">
      <w:pPr>
        <w:ind w:left="360" w:firstLine="34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Ewentualne u</w:t>
      </w:r>
      <w:r w:rsidR="00BF1CAB">
        <w:rPr>
          <w:rFonts w:ascii="Arial" w:hAnsi="Arial" w:cs="Arial"/>
        </w:rPr>
        <w:t>rządzenia</w:t>
      </w:r>
      <w:r w:rsidR="00BF1CAB" w:rsidRPr="00AF18FC">
        <w:rPr>
          <w:rFonts w:ascii="Arial" w:hAnsi="Arial" w:cs="Arial"/>
        </w:rPr>
        <w:t xml:space="preserve"> bezpieczeństwa ruchu drogowego</w:t>
      </w:r>
      <w:r w:rsidR="00BF1CAB">
        <w:rPr>
          <w:rFonts w:ascii="Arial" w:hAnsi="Arial" w:cs="Arial"/>
        </w:rPr>
        <w:t xml:space="preserve"> w postaci barier energochłonnych</w:t>
      </w:r>
      <w:r w:rsidR="00D82AA1">
        <w:rPr>
          <w:rFonts w:ascii="Arial" w:hAnsi="Arial" w:cs="Arial"/>
        </w:rPr>
        <w:t xml:space="preserve"> lub barierek drogowych</w:t>
      </w:r>
      <w:r w:rsidR="00BF1CAB">
        <w:rPr>
          <w:rFonts w:ascii="Arial" w:hAnsi="Arial" w:cs="Arial"/>
        </w:rPr>
        <w:t xml:space="preserve"> uwzględnia osobne opracowanie </w:t>
      </w:r>
      <w:r w:rsidR="0008398A">
        <w:rPr>
          <w:rFonts w:ascii="Arial" w:hAnsi="Arial" w:cs="Arial"/>
        </w:rPr>
        <w:br/>
      </w:r>
      <w:r w:rsidR="00BF1CAB">
        <w:rPr>
          <w:rFonts w:ascii="Arial" w:hAnsi="Arial" w:cs="Arial"/>
        </w:rPr>
        <w:t>w postaci projektu budowlanego</w:t>
      </w:r>
      <w:r w:rsidR="00D82AA1">
        <w:rPr>
          <w:rFonts w:ascii="Arial" w:hAnsi="Arial" w:cs="Arial"/>
        </w:rPr>
        <w:t xml:space="preserve">. </w:t>
      </w:r>
      <w:r w:rsidR="00BF1CAB">
        <w:rPr>
          <w:rFonts w:ascii="Arial" w:hAnsi="Arial" w:cs="Arial"/>
        </w:rPr>
        <w:t>Z tego względu w projekcie nie uwzględnia się w/w elementów.</w:t>
      </w:r>
    </w:p>
    <w:bookmarkEnd w:id="3"/>
    <w:p w14:paraId="4EFDEF5F" w14:textId="77777777" w:rsidR="00441FC7" w:rsidRDefault="00441FC7" w:rsidP="00C80BCD">
      <w:pPr>
        <w:ind w:left="360"/>
        <w:jc w:val="both"/>
        <w:rPr>
          <w:rFonts w:ascii="Arial" w:hAnsi="Arial" w:cs="Arial"/>
        </w:rPr>
      </w:pPr>
    </w:p>
    <w:p w14:paraId="7ED4EC45" w14:textId="77777777" w:rsidR="00C80BCD" w:rsidRDefault="00C80BCD" w:rsidP="00C80BCD">
      <w:pPr>
        <w:ind w:left="360"/>
        <w:jc w:val="both"/>
        <w:rPr>
          <w:rFonts w:ascii="Arial" w:hAnsi="Arial" w:cs="Arial"/>
        </w:rPr>
      </w:pPr>
      <w:bookmarkStart w:id="4" w:name="_Hlk498937349"/>
      <w:r>
        <w:rPr>
          <w:rFonts w:ascii="Arial" w:hAnsi="Arial" w:cs="Arial"/>
        </w:rPr>
        <w:t xml:space="preserve">3.3. </w:t>
      </w:r>
      <w:r w:rsidRPr="00390DC2">
        <w:rPr>
          <w:rFonts w:ascii="Arial" w:hAnsi="Arial" w:cs="Arial"/>
        </w:rPr>
        <w:t>Warunki ruchowe</w:t>
      </w:r>
    </w:p>
    <w:p w14:paraId="49790E53" w14:textId="77777777" w:rsidR="00C80BCD" w:rsidRDefault="00C80BCD" w:rsidP="00C80BCD">
      <w:pPr>
        <w:pStyle w:val="Nagwek1"/>
        <w:numPr>
          <w:ilvl w:val="0"/>
          <w:numId w:val="12"/>
        </w:numPr>
      </w:pPr>
    </w:p>
    <w:p w14:paraId="44275859" w14:textId="77777777" w:rsidR="00C80BCD" w:rsidRDefault="00C80BCD" w:rsidP="00C959E0">
      <w:pPr>
        <w:pStyle w:val="Nagwek1"/>
        <w:numPr>
          <w:ilvl w:val="0"/>
          <w:numId w:val="12"/>
        </w:numPr>
      </w:pPr>
      <w:r>
        <w:t>Parametry projektowe:</w:t>
      </w:r>
    </w:p>
    <w:p w14:paraId="34753223" w14:textId="77777777" w:rsidR="000B6C27" w:rsidRPr="000B6C27" w:rsidRDefault="000B6C27" w:rsidP="000B6C27">
      <w:pPr>
        <w:rPr>
          <w:lang w:eastAsia="ar-SA"/>
        </w:rPr>
      </w:pPr>
    </w:p>
    <w:p w14:paraId="0F114076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szerokość jezdni 6,0m z poszerzeniami na łukach</w:t>
      </w:r>
    </w:p>
    <w:p w14:paraId="23E296E2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nawierzchnia jezdni bitumiczna</w:t>
      </w:r>
    </w:p>
    <w:p w14:paraId="46C30F6D" w14:textId="77777777" w:rsidR="00542D04" w:rsidRPr="00542D04" w:rsidRDefault="00542D04" w:rsidP="0008398A">
      <w:pPr>
        <w:pStyle w:val="Akapitzlist"/>
        <w:tabs>
          <w:tab w:val="left" w:pos="851"/>
        </w:tabs>
        <w:ind w:left="851" w:hanging="419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 xml:space="preserve">prędkość projektowana </w:t>
      </w:r>
      <w:r w:rsidR="00253684">
        <w:rPr>
          <w:rFonts w:ascii="Arial" w:eastAsiaTheme="minorHAnsi" w:hAnsi="Arial" w:cs="Arial"/>
          <w:lang w:eastAsia="en-US"/>
        </w:rPr>
        <w:t>50km/h</w:t>
      </w:r>
    </w:p>
    <w:p w14:paraId="4433B2B2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klasa drogi - Z</w:t>
      </w:r>
    </w:p>
    <w:p w14:paraId="0E5B384D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kategoria ruchu – KR3</w:t>
      </w:r>
    </w:p>
    <w:p w14:paraId="5C8B8915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zjazdy do posesji</w:t>
      </w:r>
    </w:p>
    <w:p w14:paraId="7016E3C9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zatoki autobusowe szer. 3,0m</w:t>
      </w:r>
    </w:p>
    <w:p w14:paraId="392D8B35" w14:textId="77777777" w:rsidR="00542D04" w:rsidRPr="00542D0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 xml:space="preserve">perony </w:t>
      </w:r>
    </w:p>
    <w:p w14:paraId="23424D64" w14:textId="77777777" w:rsidR="00253684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chodniki szer. 2,0m</w:t>
      </w:r>
    </w:p>
    <w:p w14:paraId="419FC6B3" w14:textId="77777777" w:rsidR="00253684" w:rsidRDefault="00253684" w:rsidP="00542D04">
      <w:pPr>
        <w:pStyle w:val="Akapitzlist"/>
        <w:tabs>
          <w:tab w:val="left" w:pos="851"/>
        </w:tabs>
        <w:ind w:left="432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- </w:t>
      </w:r>
      <w:r>
        <w:rPr>
          <w:rFonts w:ascii="Arial" w:eastAsiaTheme="minorHAnsi" w:hAnsi="Arial" w:cs="Arial"/>
          <w:lang w:eastAsia="en-US"/>
        </w:rPr>
        <w:tab/>
        <w:t>pieszo-jezdnia szer. 2,5 m</w:t>
      </w:r>
    </w:p>
    <w:p w14:paraId="2996A4E9" w14:textId="77777777" w:rsidR="000B6C27" w:rsidRDefault="00542D04" w:rsidP="00542D04">
      <w:pPr>
        <w:pStyle w:val="Akapitzlist"/>
        <w:tabs>
          <w:tab w:val="left" w:pos="851"/>
        </w:tabs>
        <w:ind w:left="432"/>
        <w:jc w:val="both"/>
        <w:rPr>
          <w:rFonts w:ascii="Arial" w:hAnsi="Arial" w:cs="Arial"/>
          <w:bCs/>
        </w:rPr>
      </w:pPr>
      <w:r w:rsidRPr="00542D04">
        <w:rPr>
          <w:rFonts w:ascii="Arial" w:eastAsiaTheme="minorHAnsi" w:hAnsi="Arial" w:cs="Arial"/>
          <w:lang w:eastAsia="en-US"/>
        </w:rPr>
        <w:t xml:space="preserve">- </w:t>
      </w:r>
      <w:r w:rsidR="0008398A">
        <w:rPr>
          <w:rFonts w:ascii="Arial" w:eastAsiaTheme="minorHAnsi" w:hAnsi="Arial" w:cs="Arial"/>
          <w:lang w:eastAsia="en-US"/>
        </w:rPr>
        <w:tab/>
      </w:r>
      <w:r w:rsidRPr="00542D04">
        <w:rPr>
          <w:rFonts w:ascii="Arial" w:eastAsiaTheme="minorHAnsi" w:hAnsi="Arial" w:cs="Arial"/>
          <w:lang w:eastAsia="en-US"/>
        </w:rPr>
        <w:t>pobocza utwardzone szer. 1,0m</w:t>
      </w:r>
    </w:p>
    <w:p w14:paraId="134136FE" w14:textId="77777777" w:rsidR="00BF1CAB" w:rsidRPr="008A0C73" w:rsidRDefault="00BF1CAB" w:rsidP="00BF1CAB">
      <w:pPr>
        <w:pStyle w:val="Akapitzlist"/>
        <w:tabs>
          <w:tab w:val="left" w:pos="851"/>
        </w:tabs>
        <w:ind w:left="432"/>
        <w:jc w:val="both"/>
        <w:rPr>
          <w:rFonts w:ascii="Arial" w:hAnsi="Arial" w:cs="Arial"/>
          <w:bCs/>
        </w:rPr>
      </w:pPr>
    </w:p>
    <w:p w14:paraId="47E77887" w14:textId="77777777" w:rsidR="00C80BCD" w:rsidRDefault="00C80BCD" w:rsidP="00C80BC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3.4. Termin wykonania organizacji ruchu</w:t>
      </w:r>
    </w:p>
    <w:p w14:paraId="1607AD1C" w14:textId="77777777" w:rsidR="00C80BCD" w:rsidRDefault="00C80BCD" w:rsidP="00C80BCD">
      <w:pPr>
        <w:ind w:left="360"/>
        <w:jc w:val="both"/>
        <w:rPr>
          <w:rFonts w:ascii="Arial" w:hAnsi="Arial" w:cs="Arial"/>
        </w:rPr>
      </w:pPr>
    </w:p>
    <w:p w14:paraId="3F88CB63" w14:textId="77777777" w:rsidR="00C80BCD" w:rsidRDefault="00C80BCD" w:rsidP="00C80BC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Planowany termin: </w:t>
      </w:r>
      <w:r w:rsidR="000468AF">
        <w:rPr>
          <w:rFonts w:ascii="Arial" w:hAnsi="Arial" w:cs="Arial"/>
        </w:rPr>
        <w:t xml:space="preserve">1 </w:t>
      </w:r>
      <w:r w:rsidR="00920FFB">
        <w:rPr>
          <w:rFonts w:ascii="Arial" w:hAnsi="Arial" w:cs="Arial"/>
        </w:rPr>
        <w:t>maj</w:t>
      </w:r>
      <w:r w:rsidR="00BF1C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653FE0">
        <w:rPr>
          <w:rFonts w:ascii="Arial" w:hAnsi="Arial" w:cs="Arial"/>
        </w:rPr>
        <w:t>9</w:t>
      </w:r>
      <w:r>
        <w:rPr>
          <w:rFonts w:ascii="Arial" w:hAnsi="Arial" w:cs="Arial"/>
        </w:rPr>
        <w:t>r. –</w:t>
      </w:r>
      <w:r w:rsidR="00A4312C">
        <w:rPr>
          <w:rFonts w:ascii="Arial" w:hAnsi="Arial" w:cs="Arial"/>
        </w:rPr>
        <w:t xml:space="preserve"> </w:t>
      </w:r>
      <w:r w:rsidR="000468AF">
        <w:rPr>
          <w:rFonts w:ascii="Arial" w:hAnsi="Arial" w:cs="Arial"/>
        </w:rPr>
        <w:t xml:space="preserve">1 </w:t>
      </w:r>
      <w:r w:rsidR="00920FFB">
        <w:rPr>
          <w:rFonts w:ascii="Arial" w:hAnsi="Arial" w:cs="Arial"/>
        </w:rPr>
        <w:t>kwiecień</w:t>
      </w:r>
      <w:r>
        <w:rPr>
          <w:rFonts w:ascii="Arial" w:hAnsi="Arial" w:cs="Arial"/>
        </w:rPr>
        <w:t xml:space="preserve"> 20</w:t>
      </w:r>
      <w:r w:rsidR="00D82AA1">
        <w:rPr>
          <w:rFonts w:ascii="Arial" w:hAnsi="Arial" w:cs="Arial"/>
        </w:rPr>
        <w:t>20</w:t>
      </w:r>
      <w:r>
        <w:rPr>
          <w:rFonts w:ascii="Arial" w:hAnsi="Arial" w:cs="Arial"/>
        </w:rPr>
        <w:t>.</w:t>
      </w:r>
    </w:p>
    <w:bookmarkEnd w:id="4"/>
    <w:p w14:paraId="7DEF61FD" w14:textId="77777777" w:rsidR="00C83939" w:rsidRDefault="00C83939" w:rsidP="0013178A">
      <w:pPr>
        <w:ind w:left="360"/>
        <w:jc w:val="both"/>
        <w:rPr>
          <w:rFonts w:ascii="Arial" w:hAnsi="Arial" w:cs="Arial"/>
        </w:rPr>
      </w:pPr>
    </w:p>
    <w:p w14:paraId="638F1C9F" w14:textId="77777777" w:rsidR="000B6C27" w:rsidRDefault="000B6C27" w:rsidP="0013178A">
      <w:pPr>
        <w:ind w:left="360"/>
        <w:jc w:val="both"/>
        <w:rPr>
          <w:rFonts w:ascii="Arial" w:hAnsi="Arial" w:cs="Arial"/>
        </w:rPr>
      </w:pPr>
    </w:p>
    <w:p w14:paraId="0449E764" w14:textId="77777777" w:rsidR="00D60215" w:rsidRDefault="00D60215" w:rsidP="0013178A">
      <w:pPr>
        <w:ind w:left="360"/>
        <w:jc w:val="both"/>
        <w:rPr>
          <w:rFonts w:ascii="Arial" w:hAnsi="Arial" w:cs="Arial"/>
        </w:rPr>
      </w:pPr>
    </w:p>
    <w:p w14:paraId="223EA2D3" w14:textId="77777777" w:rsidR="000B6C27" w:rsidRDefault="000B6C27" w:rsidP="0013178A">
      <w:pPr>
        <w:ind w:left="360"/>
        <w:jc w:val="both"/>
        <w:rPr>
          <w:rFonts w:ascii="Arial" w:hAnsi="Arial" w:cs="Arial"/>
        </w:rPr>
      </w:pPr>
    </w:p>
    <w:p w14:paraId="57F934AB" w14:textId="77777777" w:rsidR="00376247" w:rsidRPr="00857CEF" w:rsidRDefault="00376247" w:rsidP="00253684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lastRenderedPageBreak/>
        <w:t>Wykaz oznakowania pionowego</w:t>
      </w:r>
    </w:p>
    <w:p w14:paraId="2B8BAD1E" w14:textId="77777777" w:rsidR="00D630AF" w:rsidRDefault="00D630AF" w:rsidP="00376247">
      <w:pPr>
        <w:ind w:left="360"/>
        <w:jc w:val="both"/>
        <w:rPr>
          <w:rFonts w:ascii="Arial" w:hAnsi="Arial" w:cs="Arial"/>
        </w:rPr>
      </w:pPr>
    </w:p>
    <w:p w14:paraId="43E9E89E" w14:textId="671BAB68" w:rsidR="00376247" w:rsidRPr="00D630AF" w:rsidRDefault="00376247" w:rsidP="00376247">
      <w:pPr>
        <w:ind w:left="360"/>
        <w:jc w:val="both"/>
        <w:rPr>
          <w:rFonts w:ascii="Arial" w:hAnsi="Arial" w:cs="Arial"/>
          <w:b/>
          <w:bCs/>
        </w:rPr>
      </w:pPr>
      <w:r w:rsidRPr="00D630AF">
        <w:rPr>
          <w:rFonts w:ascii="Arial" w:hAnsi="Arial" w:cs="Arial"/>
          <w:b/>
          <w:bCs/>
        </w:rPr>
        <w:t>ETAP II</w:t>
      </w:r>
    </w:p>
    <w:p w14:paraId="7F8DD048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7E7C6705" w14:textId="77777777" w:rsidR="00376247" w:rsidRPr="00857CEF" w:rsidRDefault="00376247" w:rsidP="00376247">
      <w:pPr>
        <w:ind w:left="360"/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ab/>
        <w:t>4.1.  Oznakowanie pionowe</w:t>
      </w:r>
    </w:p>
    <w:p w14:paraId="0589173E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774D52B4" w14:textId="77777777" w:rsidR="00376247" w:rsidRPr="00857CEF" w:rsidRDefault="00376247" w:rsidP="00376247">
      <w:pPr>
        <w:rPr>
          <w:rFonts w:ascii="Arial" w:hAnsi="Arial" w:cs="Arial"/>
          <w:b/>
          <w:i/>
        </w:rPr>
      </w:pPr>
      <w:r w:rsidRPr="00857CEF">
        <w:rPr>
          <w:rFonts w:ascii="Arial" w:hAnsi="Arial" w:cs="Arial"/>
          <w:b/>
          <w:i/>
        </w:rPr>
        <w:t>UWAGA! Wszystkie istniejące znaki pionowe należy wymienić na nowe.</w:t>
      </w:r>
    </w:p>
    <w:p w14:paraId="6C6AB188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5429AF35" w14:textId="77777777" w:rsidR="00376247" w:rsidRPr="00857CEF" w:rsidRDefault="00376247" w:rsidP="00376247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Oznakowanie istniejące do wymienienia na nowe:</w:t>
      </w:r>
    </w:p>
    <w:p w14:paraId="5E336762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244"/>
        <w:gridCol w:w="1871"/>
        <w:gridCol w:w="1921"/>
        <w:gridCol w:w="1963"/>
      </w:tblGrid>
      <w:tr w:rsidR="00376247" w:rsidRPr="00857CEF" w14:paraId="3F1C1C05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7512005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44" w:type="dxa"/>
            <w:vAlign w:val="center"/>
          </w:tcPr>
          <w:p w14:paraId="4EA47029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871" w:type="dxa"/>
            <w:vAlign w:val="center"/>
          </w:tcPr>
          <w:p w14:paraId="156FAB4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21" w:type="dxa"/>
            <w:vAlign w:val="center"/>
          </w:tcPr>
          <w:p w14:paraId="780AF9E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63" w:type="dxa"/>
            <w:vAlign w:val="center"/>
          </w:tcPr>
          <w:p w14:paraId="58228383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376247" w:rsidRPr="00857CEF" w14:paraId="6A1328A0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346BC715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244" w:type="dxa"/>
            <w:vAlign w:val="center"/>
          </w:tcPr>
          <w:p w14:paraId="25C12D3F" w14:textId="77777777" w:rsidR="00376247" w:rsidRPr="00857CEF" w:rsidRDefault="00D72103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A-5</w:t>
            </w:r>
          </w:p>
        </w:tc>
        <w:tc>
          <w:tcPr>
            <w:tcW w:w="1871" w:type="dxa"/>
            <w:vAlign w:val="center"/>
          </w:tcPr>
          <w:p w14:paraId="7EF1A1B3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16D54BBD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0FC740F1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64B0D295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7C0A8279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244" w:type="dxa"/>
            <w:vAlign w:val="center"/>
          </w:tcPr>
          <w:p w14:paraId="3A3C61EE" w14:textId="77777777" w:rsidR="00376247" w:rsidRPr="00857CEF" w:rsidRDefault="00D72103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A-18b</w:t>
            </w:r>
          </w:p>
        </w:tc>
        <w:tc>
          <w:tcPr>
            <w:tcW w:w="1871" w:type="dxa"/>
            <w:vAlign w:val="center"/>
          </w:tcPr>
          <w:p w14:paraId="3985B89C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5A0807A5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011A3005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4460198C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6E8B82C2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244" w:type="dxa"/>
            <w:vAlign w:val="center"/>
          </w:tcPr>
          <w:p w14:paraId="79242F9B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B-5</w:t>
            </w:r>
          </w:p>
        </w:tc>
        <w:tc>
          <w:tcPr>
            <w:tcW w:w="1871" w:type="dxa"/>
            <w:vAlign w:val="center"/>
          </w:tcPr>
          <w:p w14:paraId="7C433322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90D99DC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59D46629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08156105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35C0E3DB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244" w:type="dxa"/>
            <w:vAlign w:val="center"/>
          </w:tcPr>
          <w:p w14:paraId="43F213C9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B-25</w:t>
            </w:r>
          </w:p>
        </w:tc>
        <w:tc>
          <w:tcPr>
            <w:tcW w:w="1871" w:type="dxa"/>
            <w:vAlign w:val="center"/>
          </w:tcPr>
          <w:p w14:paraId="38EDEDF2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1ACE3448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73B8800D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7A53E1D4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3737BEAE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244" w:type="dxa"/>
            <w:vAlign w:val="center"/>
          </w:tcPr>
          <w:p w14:paraId="709AE616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B-33</w:t>
            </w:r>
          </w:p>
        </w:tc>
        <w:tc>
          <w:tcPr>
            <w:tcW w:w="1871" w:type="dxa"/>
            <w:vAlign w:val="center"/>
          </w:tcPr>
          <w:p w14:paraId="0179C1C6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70B6C12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4C3DCFA6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5DE27B26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7F0B69A3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3E09A82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D-15</w:t>
            </w:r>
          </w:p>
        </w:tc>
        <w:tc>
          <w:tcPr>
            <w:tcW w:w="1871" w:type="dxa"/>
            <w:vAlign w:val="center"/>
          </w:tcPr>
          <w:p w14:paraId="0A9456A7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77CD0E05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109FCF5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375188D7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549B3745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1A4436E" w14:textId="77777777" w:rsidR="00376247" w:rsidRPr="00857CEF" w:rsidRDefault="00D72103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D-42</w:t>
            </w:r>
          </w:p>
        </w:tc>
        <w:tc>
          <w:tcPr>
            <w:tcW w:w="1871" w:type="dxa"/>
            <w:vAlign w:val="center"/>
          </w:tcPr>
          <w:p w14:paraId="75BBCC58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409B2FB3" w14:textId="77777777" w:rsidR="00376247" w:rsidRPr="00857CEF" w:rsidRDefault="002A6FCC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1C81B6E1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08715DD9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4DFB754C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42CFD29B" w14:textId="77777777" w:rsidR="00376247" w:rsidRPr="00857CEF" w:rsidRDefault="00D72103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D-43</w:t>
            </w:r>
          </w:p>
        </w:tc>
        <w:tc>
          <w:tcPr>
            <w:tcW w:w="1871" w:type="dxa"/>
            <w:vAlign w:val="center"/>
          </w:tcPr>
          <w:p w14:paraId="39CF50A9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615640C1" w14:textId="77777777" w:rsidR="00376247" w:rsidRPr="00857CEF" w:rsidRDefault="002A6FCC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44FF1264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D72103" w:rsidRPr="00857CEF" w14:paraId="24AB82BE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02A074E" w14:textId="77777777" w:rsidR="00D72103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D72103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766FB06" w14:textId="77777777" w:rsidR="00D72103" w:rsidRPr="00857CEF" w:rsidRDefault="00D72103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E-2a</w:t>
            </w:r>
          </w:p>
        </w:tc>
        <w:tc>
          <w:tcPr>
            <w:tcW w:w="1871" w:type="dxa"/>
            <w:vAlign w:val="center"/>
          </w:tcPr>
          <w:p w14:paraId="74B8FE27" w14:textId="77777777" w:rsidR="00D72103" w:rsidRPr="00857CEF" w:rsidRDefault="000369A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77FB18BF" w14:textId="77777777" w:rsidR="00D72103" w:rsidRPr="00857CEF" w:rsidRDefault="002A6FCC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mała (M)</w:t>
            </w:r>
          </w:p>
        </w:tc>
        <w:tc>
          <w:tcPr>
            <w:tcW w:w="1963" w:type="dxa"/>
            <w:vAlign w:val="center"/>
          </w:tcPr>
          <w:p w14:paraId="76F15DE1" w14:textId="77777777" w:rsidR="00D72103" w:rsidRPr="00857CEF" w:rsidRDefault="00D72103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632A2048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62C36C31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E1A8457" w14:textId="77777777" w:rsidR="00376247" w:rsidRPr="00857CEF" w:rsidRDefault="00D72103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E-17a</w:t>
            </w:r>
          </w:p>
        </w:tc>
        <w:tc>
          <w:tcPr>
            <w:tcW w:w="1871" w:type="dxa"/>
            <w:vAlign w:val="center"/>
          </w:tcPr>
          <w:p w14:paraId="5A53F710" w14:textId="77777777" w:rsidR="00376247" w:rsidRPr="00857CEF" w:rsidRDefault="000369A1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623A0B95" w14:textId="77777777" w:rsidR="00376247" w:rsidRPr="00857CEF" w:rsidRDefault="002A6FCC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mała (M)</w:t>
            </w:r>
          </w:p>
        </w:tc>
        <w:tc>
          <w:tcPr>
            <w:tcW w:w="1963" w:type="dxa"/>
            <w:vAlign w:val="center"/>
          </w:tcPr>
          <w:p w14:paraId="67DB4D1C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317AD" w:rsidRPr="00857CEF" w14:paraId="7F102DC2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622566AF" w14:textId="77777777" w:rsidR="003317AD" w:rsidRPr="00857CEF" w:rsidRDefault="00FB2D95" w:rsidP="003317A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3317AD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4FE1436E" w14:textId="77777777" w:rsidR="003317AD" w:rsidRPr="00857CEF" w:rsidRDefault="00D72103" w:rsidP="003317AD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E-18a</w:t>
            </w:r>
          </w:p>
        </w:tc>
        <w:tc>
          <w:tcPr>
            <w:tcW w:w="1871" w:type="dxa"/>
            <w:vAlign w:val="center"/>
          </w:tcPr>
          <w:p w14:paraId="0FE4B678" w14:textId="77777777" w:rsidR="003317AD" w:rsidRPr="00857CEF" w:rsidRDefault="000369A1" w:rsidP="003317AD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5438D576" w14:textId="77777777" w:rsidR="003317AD" w:rsidRPr="00857CEF" w:rsidRDefault="002A6FCC" w:rsidP="003317AD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mała (M)</w:t>
            </w:r>
          </w:p>
        </w:tc>
        <w:tc>
          <w:tcPr>
            <w:tcW w:w="1963" w:type="dxa"/>
            <w:vAlign w:val="center"/>
          </w:tcPr>
          <w:p w14:paraId="2361EEBA" w14:textId="77777777" w:rsidR="003317AD" w:rsidRPr="00857CEF" w:rsidRDefault="003317AD" w:rsidP="003317AD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0369A1" w:rsidRPr="00857CEF" w14:paraId="513E49E2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2AB863AA" w14:textId="77777777" w:rsidR="000369A1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 w:rsidR="000369A1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ED431B8" w14:textId="77777777" w:rsidR="000369A1" w:rsidRPr="00857CEF" w:rsidRDefault="000369A1" w:rsidP="000369A1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F-5 {B-18}</w:t>
            </w:r>
          </w:p>
        </w:tc>
        <w:tc>
          <w:tcPr>
            <w:tcW w:w="1871" w:type="dxa"/>
            <w:vAlign w:val="center"/>
          </w:tcPr>
          <w:p w14:paraId="2D844C31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476BC074" w14:textId="77777777" w:rsidR="000369A1" w:rsidRPr="00857CEF" w:rsidRDefault="000369A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0BC2F504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D72103" w:rsidRPr="00857CEF" w14:paraId="687F7C25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5DA53C1D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2244" w:type="dxa"/>
            <w:vAlign w:val="center"/>
          </w:tcPr>
          <w:p w14:paraId="27001CA6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F-6 {B-5+T}</w:t>
            </w:r>
          </w:p>
        </w:tc>
        <w:tc>
          <w:tcPr>
            <w:tcW w:w="1871" w:type="dxa"/>
            <w:vAlign w:val="center"/>
          </w:tcPr>
          <w:p w14:paraId="4A57C64D" w14:textId="77777777" w:rsidR="00D72103" w:rsidRPr="00857CEF" w:rsidRDefault="000369A1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245F4214" w14:textId="77777777" w:rsidR="00D72103" w:rsidRPr="00857CEF" w:rsidRDefault="00D72103" w:rsidP="00D72103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7576C564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0369A1" w:rsidRPr="00857CEF" w14:paraId="2F24D9D3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7DCA8A27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14.</w:t>
            </w:r>
          </w:p>
        </w:tc>
        <w:tc>
          <w:tcPr>
            <w:tcW w:w="2244" w:type="dxa"/>
            <w:vAlign w:val="center"/>
          </w:tcPr>
          <w:p w14:paraId="5E22FDE4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T-0</w:t>
            </w:r>
          </w:p>
        </w:tc>
        <w:tc>
          <w:tcPr>
            <w:tcW w:w="1871" w:type="dxa"/>
            <w:vAlign w:val="center"/>
          </w:tcPr>
          <w:p w14:paraId="7F72FA40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78F77510" w14:textId="77777777" w:rsidR="000369A1" w:rsidRPr="00857CEF" w:rsidRDefault="000369A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4852E4EB" w14:textId="77777777" w:rsidR="000369A1" w:rsidRPr="00857CEF" w:rsidRDefault="000369A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D72103" w:rsidRPr="00857CEF" w14:paraId="4965330B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33C52DF3" w14:textId="77777777" w:rsidR="00D72103" w:rsidRPr="00857CEF" w:rsidRDefault="00FB2D95" w:rsidP="00D721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  <w:r w:rsidR="00D72103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E8082E5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T-2</w:t>
            </w:r>
          </w:p>
        </w:tc>
        <w:tc>
          <w:tcPr>
            <w:tcW w:w="1871" w:type="dxa"/>
            <w:vAlign w:val="center"/>
          </w:tcPr>
          <w:p w14:paraId="132A46D6" w14:textId="77777777" w:rsidR="00D72103" w:rsidRPr="00857CEF" w:rsidRDefault="000369A1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57EC49B2" w14:textId="77777777" w:rsidR="00D72103" w:rsidRPr="00857CEF" w:rsidRDefault="00D72103" w:rsidP="00D72103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1ED41638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D72103" w:rsidRPr="00857CEF" w14:paraId="04B059C7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4A63F886" w14:textId="77777777" w:rsidR="00D72103" w:rsidRPr="00857CEF" w:rsidRDefault="00FB2D95" w:rsidP="00D721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 w:rsidR="00D72103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8420A1D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T-3</w:t>
            </w:r>
          </w:p>
        </w:tc>
        <w:tc>
          <w:tcPr>
            <w:tcW w:w="1871" w:type="dxa"/>
            <w:vAlign w:val="center"/>
          </w:tcPr>
          <w:p w14:paraId="188AE7C9" w14:textId="77777777" w:rsidR="00D72103" w:rsidRPr="00857CEF" w:rsidRDefault="000369A1" w:rsidP="00D72103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23EAB734" w14:textId="77777777" w:rsidR="00D72103" w:rsidRPr="00857CEF" w:rsidRDefault="00D72103" w:rsidP="00D72103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7E830DAB" w14:textId="77777777" w:rsidR="00D72103" w:rsidRPr="00857CEF" w:rsidRDefault="00D72103" w:rsidP="00D72103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7C70D61F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0FD35142" w14:textId="77777777" w:rsidR="00376247" w:rsidRPr="00857CEF" w:rsidRDefault="00376247" w:rsidP="00376247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 xml:space="preserve">Ilość istniejących słupków: </w:t>
      </w:r>
      <w:r w:rsidR="000369A1" w:rsidRPr="00857CEF">
        <w:rPr>
          <w:rFonts w:ascii="Arial" w:hAnsi="Arial" w:cs="Arial"/>
          <w:b/>
        </w:rPr>
        <w:t>21</w:t>
      </w:r>
      <w:r w:rsidRPr="00857CEF">
        <w:rPr>
          <w:rFonts w:ascii="Arial" w:hAnsi="Arial" w:cs="Arial"/>
          <w:b/>
        </w:rPr>
        <w:t xml:space="preserve"> szt.</w:t>
      </w:r>
    </w:p>
    <w:p w14:paraId="38E11D54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2F2EFCE1" w14:textId="77777777" w:rsidR="00857CEF" w:rsidRDefault="00857CEF" w:rsidP="00857CEF">
      <w:pPr>
        <w:jc w:val="both"/>
        <w:rPr>
          <w:rFonts w:ascii="Arial" w:hAnsi="Arial" w:cs="Arial"/>
        </w:rPr>
      </w:pPr>
    </w:p>
    <w:p w14:paraId="38A803A7" w14:textId="77777777" w:rsidR="00857CEF" w:rsidRDefault="00857CEF" w:rsidP="00857CEF">
      <w:pPr>
        <w:jc w:val="both"/>
        <w:rPr>
          <w:rFonts w:ascii="Arial" w:hAnsi="Arial" w:cs="Arial"/>
        </w:rPr>
      </w:pPr>
    </w:p>
    <w:p w14:paraId="20A0F530" w14:textId="77777777" w:rsidR="00857CEF" w:rsidRDefault="00857CEF" w:rsidP="00857CEF">
      <w:pPr>
        <w:jc w:val="both"/>
        <w:rPr>
          <w:rFonts w:ascii="Arial" w:hAnsi="Arial" w:cs="Arial"/>
        </w:rPr>
      </w:pPr>
    </w:p>
    <w:p w14:paraId="59EAEBE8" w14:textId="77777777" w:rsidR="00857CEF" w:rsidRDefault="00857CEF" w:rsidP="00857CEF">
      <w:pPr>
        <w:jc w:val="both"/>
        <w:rPr>
          <w:rFonts w:ascii="Arial" w:hAnsi="Arial" w:cs="Arial"/>
        </w:rPr>
      </w:pPr>
    </w:p>
    <w:p w14:paraId="24690956" w14:textId="77777777" w:rsidR="00857CEF" w:rsidRDefault="00857CEF" w:rsidP="00857CEF">
      <w:pPr>
        <w:jc w:val="both"/>
        <w:rPr>
          <w:rFonts w:ascii="Arial" w:hAnsi="Arial" w:cs="Arial"/>
        </w:rPr>
      </w:pPr>
    </w:p>
    <w:p w14:paraId="6C97EADA" w14:textId="77777777" w:rsidR="00857CEF" w:rsidRDefault="00857CEF" w:rsidP="00857CEF">
      <w:pPr>
        <w:jc w:val="both"/>
        <w:rPr>
          <w:rFonts w:ascii="Arial" w:hAnsi="Arial" w:cs="Arial"/>
        </w:rPr>
      </w:pPr>
    </w:p>
    <w:p w14:paraId="1B199965" w14:textId="77777777" w:rsidR="00857CEF" w:rsidRDefault="00857CEF" w:rsidP="00857CEF">
      <w:pPr>
        <w:jc w:val="both"/>
        <w:rPr>
          <w:rFonts w:ascii="Arial" w:hAnsi="Arial" w:cs="Arial"/>
        </w:rPr>
      </w:pPr>
    </w:p>
    <w:p w14:paraId="401E7642" w14:textId="77777777" w:rsidR="00857CEF" w:rsidRDefault="00857CEF" w:rsidP="00857CEF">
      <w:pPr>
        <w:jc w:val="both"/>
        <w:rPr>
          <w:rFonts w:ascii="Arial" w:hAnsi="Arial" w:cs="Arial"/>
        </w:rPr>
      </w:pPr>
    </w:p>
    <w:p w14:paraId="6BAB8F26" w14:textId="77777777" w:rsidR="00857CEF" w:rsidRDefault="00857CEF" w:rsidP="00857CEF">
      <w:pPr>
        <w:jc w:val="both"/>
        <w:rPr>
          <w:rFonts w:ascii="Arial" w:hAnsi="Arial" w:cs="Arial"/>
        </w:rPr>
      </w:pPr>
    </w:p>
    <w:p w14:paraId="2F9FA874" w14:textId="77777777" w:rsidR="00857CEF" w:rsidRDefault="00857CEF" w:rsidP="00857CEF">
      <w:pPr>
        <w:jc w:val="both"/>
        <w:rPr>
          <w:rFonts w:ascii="Arial" w:hAnsi="Arial" w:cs="Arial"/>
        </w:rPr>
      </w:pPr>
    </w:p>
    <w:p w14:paraId="1B0E4987" w14:textId="77777777" w:rsidR="00857CEF" w:rsidRDefault="00857CEF" w:rsidP="00857CEF">
      <w:pPr>
        <w:jc w:val="both"/>
        <w:rPr>
          <w:rFonts w:ascii="Arial" w:hAnsi="Arial" w:cs="Arial"/>
        </w:rPr>
      </w:pPr>
    </w:p>
    <w:p w14:paraId="0E277C4A" w14:textId="77777777" w:rsidR="00857CEF" w:rsidRDefault="00857CEF" w:rsidP="00857CEF">
      <w:pPr>
        <w:jc w:val="both"/>
        <w:rPr>
          <w:rFonts w:ascii="Arial" w:hAnsi="Arial" w:cs="Arial"/>
        </w:rPr>
      </w:pPr>
    </w:p>
    <w:p w14:paraId="1BD7D7DC" w14:textId="77777777" w:rsidR="00857CEF" w:rsidRDefault="00857CEF" w:rsidP="00857CEF">
      <w:pPr>
        <w:jc w:val="both"/>
        <w:rPr>
          <w:rFonts w:ascii="Arial" w:hAnsi="Arial" w:cs="Arial"/>
        </w:rPr>
      </w:pPr>
    </w:p>
    <w:p w14:paraId="4280D682" w14:textId="77777777" w:rsidR="00857CEF" w:rsidRDefault="00857CEF" w:rsidP="00857CEF">
      <w:pPr>
        <w:jc w:val="both"/>
        <w:rPr>
          <w:rFonts w:ascii="Arial" w:hAnsi="Arial" w:cs="Arial"/>
        </w:rPr>
      </w:pPr>
    </w:p>
    <w:p w14:paraId="63B20CEB" w14:textId="77777777" w:rsidR="00857CEF" w:rsidRDefault="00857CEF" w:rsidP="00857CEF">
      <w:pPr>
        <w:jc w:val="both"/>
        <w:rPr>
          <w:rFonts w:ascii="Arial" w:hAnsi="Arial" w:cs="Arial"/>
        </w:rPr>
      </w:pPr>
    </w:p>
    <w:p w14:paraId="40A68F74" w14:textId="77777777" w:rsidR="00857CEF" w:rsidRDefault="00857CEF" w:rsidP="00857CEF">
      <w:pPr>
        <w:jc w:val="both"/>
        <w:rPr>
          <w:rFonts w:ascii="Arial" w:hAnsi="Arial" w:cs="Arial"/>
        </w:rPr>
      </w:pPr>
    </w:p>
    <w:p w14:paraId="50DA2730" w14:textId="77777777" w:rsidR="00857CEF" w:rsidRDefault="00857CEF" w:rsidP="00857CEF">
      <w:pPr>
        <w:jc w:val="both"/>
        <w:rPr>
          <w:rFonts w:ascii="Arial" w:hAnsi="Arial" w:cs="Arial"/>
        </w:rPr>
      </w:pPr>
    </w:p>
    <w:p w14:paraId="5C1E324E" w14:textId="77777777" w:rsidR="00376247" w:rsidRDefault="00376247" w:rsidP="00857CEF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 xml:space="preserve">Oznakowanie pionowe do usunięcia: </w:t>
      </w:r>
    </w:p>
    <w:p w14:paraId="0D7CBA53" w14:textId="77777777" w:rsidR="00857CEF" w:rsidRPr="00857CEF" w:rsidRDefault="00857CEF" w:rsidP="00857CEF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244"/>
        <w:gridCol w:w="1871"/>
        <w:gridCol w:w="1921"/>
        <w:gridCol w:w="1963"/>
      </w:tblGrid>
      <w:tr w:rsidR="00376247" w:rsidRPr="00857CEF" w14:paraId="336BBD4F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0504A96B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44" w:type="dxa"/>
            <w:vAlign w:val="center"/>
          </w:tcPr>
          <w:p w14:paraId="1EE4283E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871" w:type="dxa"/>
            <w:vAlign w:val="center"/>
          </w:tcPr>
          <w:p w14:paraId="31E8991B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21" w:type="dxa"/>
            <w:vAlign w:val="center"/>
          </w:tcPr>
          <w:p w14:paraId="43467EB2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63" w:type="dxa"/>
            <w:vAlign w:val="center"/>
          </w:tcPr>
          <w:p w14:paraId="02773CFF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917B5E" w:rsidRPr="00857CEF" w14:paraId="090AB631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474A3BCB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244" w:type="dxa"/>
            <w:vAlign w:val="center"/>
          </w:tcPr>
          <w:p w14:paraId="05E4BF27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A-4</w:t>
            </w:r>
          </w:p>
        </w:tc>
        <w:tc>
          <w:tcPr>
            <w:tcW w:w="1871" w:type="dxa"/>
            <w:vAlign w:val="center"/>
          </w:tcPr>
          <w:p w14:paraId="3385FDEE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66B673B" w14:textId="77777777" w:rsidR="00917B5E" w:rsidRPr="00857CEF" w:rsidRDefault="00917B5E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1641F1F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6FCC64B4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7AFC25AD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363E60AC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A-6a</w:t>
            </w:r>
          </w:p>
        </w:tc>
        <w:tc>
          <w:tcPr>
            <w:tcW w:w="1871" w:type="dxa"/>
            <w:vAlign w:val="center"/>
          </w:tcPr>
          <w:p w14:paraId="120F8605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789537FE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0F9204BC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917B5E" w:rsidRPr="00857CEF" w14:paraId="1107B97E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F404761" w14:textId="77777777" w:rsidR="00917B5E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917B5E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FFEFCA0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A-11</w:t>
            </w:r>
          </w:p>
        </w:tc>
        <w:tc>
          <w:tcPr>
            <w:tcW w:w="1871" w:type="dxa"/>
            <w:vAlign w:val="center"/>
          </w:tcPr>
          <w:p w14:paraId="642E5C4A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61977EBD" w14:textId="77777777" w:rsidR="00917B5E" w:rsidRPr="00857CEF" w:rsidRDefault="00917B5E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0BE5FC2B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917B5E" w:rsidRPr="00857CEF" w14:paraId="5FD50530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7063CF44" w14:textId="77777777" w:rsidR="00917B5E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17B5E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40136242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A-18b</w:t>
            </w:r>
          </w:p>
        </w:tc>
        <w:tc>
          <w:tcPr>
            <w:tcW w:w="1871" w:type="dxa"/>
            <w:vAlign w:val="center"/>
          </w:tcPr>
          <w:p w14:paraId="42AD4FE0" w14:textId="77777777" w:rsidR="00917B5E" w:rsidRPr="00857CEF" w:rsidRDefault="00364622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0DDE0C4F" w14:textId="77777777" w:rsidR="00917B5E" w:rsidRPr="00857CEF" w:rsidRDefault="00917B5E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1A8AF490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917B5E" w:rsidRPr="00857CEF" w14:paraId="7B9EA354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A34EA37" w14:textId="77777777" w:rsidR="00917B5E" w:rsidRPr="00857CEF" w:rsidRDefault="00FB2D95" w:rsidP="00917B5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917B5E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B0A0969" w14:textId="77777777" w:rsidR="00917B5E" w:rsidRPr="00857CEF" w:rsidRDefault="00917B5E" w:rsidP="00917B5E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A-30</w:t>
            </w:r>
          </w:p>
        </w:tc>
        <w:tc>
          <w:tcPr>
            <w:tcW w:w="1871" w:type="dxa"/>
            <w:vAlign w:val="center"/>
          </w:tcPr>
          <w:p w14:paraId="3B17DB49" w14:textId="77777777" w:rsidR="00917B5E" w:rsidRPr="00857CEF" w:rsidRDefault="00917B5E" w:rsidP="00917B5E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1D4446B4" w14:textId="77777777" w:rsidR="00917B5E" w:rsidRPr="00857CEF" w:rsidRDefault="00917B5E" w:rsidP="00917B5E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F59304B" w14:textId="77777777" w:rsidR="00917B5E" w:rsidRPr="00857CEF" w:rsidRDefault="00917B5E" w:rsidP="00917B5E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0AADEAFF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0FECD7E9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0C23CC01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B-25</w:t>
            </w:r>
          </w:p>
        </w:tc>
        <w:tc>
          <w:tcPr>
            <w:tcW w:w="1871" w:type="dxa"/>
            <w:vAlign w:val="center"/>
          </w:tcPr>
          <w:p w14:paraId="54560B58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03FE05AA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432C044E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69F64319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4D1CF720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B417332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B-33</w:t>
            </w:r>
          </w:p>
        </w:tc>
        <w:tc>
          <w:tcPr>
            <w:tcW w:w="1871" w:type="dxa"/>
            <w:vAlign w:val="center"/>
          </w:tcPr>
          <w:p w14:paraId="48ED2692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4CED8DF9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506C689E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08D49C0E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2778FDC9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7ACCA7B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B-27</w:t>
            </w:r>
          </w:p>
        </w:tc>
        <w:tc>
          <w:tcPr>
            <w:tcW w:w="1871" w:type="dxa"/>
            <w:vAlign w:val="center"/>
          </w:tcPr>
          <w:p w14:paraId="6AE0AEF1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48A440B9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6053C5B5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4E515EF8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5F737CC2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C85F6BD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D-15</w:t>
            </w:r>
          </w:p>
        </w:tc>
        <w:tc>
          <w:tcPr>
            <w:tcW w:w="1871" w:type="dxa"/>
            <w:vAlign w:val="center"/>
          </w:tcPr>
          <w:p w14:paraId="6A57AFD0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21" w:type="dxa"/>
            <w:vAlign w:val="center"/>
          </w:tcPr>
          <w:p w14:paraId="4100A1D8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504DA8CB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917B5E" w:rsidRPr="00857CEF" w14:paraId="42899FBA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22B5272A" w14:textId="77777777" w:rsidR="00917B5E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917B5E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1AAC2C49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T-0</w:t>
            </w:r>
          </w:p>
        </w:tc>
        <w:tc>
          <w:tcPr>
            <w:tcW w:w="1871" w:type="dxa"/>
            <w:vAlign w:val="center"/>
          </w:tcPr>
          <w:p w14:paraId="5A2B9E92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21" w:type="dxa"/>
            <w:vAlign w:val="center"/>
          </w:tcPr>
          <w:p w14:paraId="566F2DC4" w14:textId="77777777" w:rsidR="00917B5E" w:rsidRPr="00857CEF" w:rsidRDefault="00917B5E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023B932C" w14:textId="77777777" w:rsidR="00917B5E" w:rsidRPr="00857CEF" w:rsidRDefault="00917B5E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76247" w:rsidRPr="00857CEF" w14:paraId="7A785F53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34C18AE0" w14:textId="77777777" w:rsidR="00376247" w:rsidRPr="00857CEF" w:rsidRDefault="00FB2D95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376247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FF977DB" w14:textId="77777777" w:rsidR="00376247" w:rsidRPr="00857CEF" w:rsidRDefault="00917B5E" w:rsidP="00376247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T-2</w:t>
            </w:r>
          </w:p>
        </w:tc>
        <w:tc>
          <w:tcPr>
            <w:tcW w:w="1871" w:type="dxa"/>
            <w:vAlign w:val="center"/>
          </w:tcPr>
          <w:p w14:paraId="20780D83" w14:textId="77777777" w:rsidR="00376247" w:rsidRPr="00857CEF" w:rsidRDefault="00364622" w:rsidP="00376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38AB254B" w14:textId="77777777" w:rsidR="00376247" w:rsidRPr="00857CEF" w:rsidRDefault="00376247" w:rsidP="00376247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 xml:space="preserve">średnia </w:t>
            </w:r>
            <w:r w:rsidR="0055304F" w:rsidRPr="00857CEF">
              <w:rPr>
                <w:rFonts w:ascii="Arial" w:hAnsi="Arial" w:cs="Arial"/>
                <w:bCs/>
              </w:rPr>
              <w:t>(S)</w:t>
            </w:r>
          </w:p>
        </w:tc>
        <w:tc>
          <w:tcPr>
            <w:tcW w:w="1963" w:type="dxa"/>
            <w:vAlign w:val="center"/>
          </w:tcPr>
          <w:p w14:paraId="18C28BC2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76EDE8C9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20086E1E" w14:textId="77777777" w:rsidR="00376247" w:rsidRPr="00857CEF" w:rsidRDefault="00376247" w:rsidP="00376247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 xml:space="preserve">Łączna ilość słupków do usunięcia: </w:t>
      </w:r>
      <w:r w:rsidR="00756591" w:rsidRPr="00857CEF">
        <w:rPr>
          <w:rFonts w:ascii="Arial" w:hAnsi="Arial" w:cs="Arial"/>
          <w:b/>
        </w:rPr>
        <w:t>14</w:t>
      </w:r>
      <w:r w:rsidRPr="00857CEF">
        <w:rPr>
          <w:rFonts w:ascii="Arial" w:hAnsi="Arial" w:cs="Arial"/>
          <w:b/>
        </w:rPr>
        <w:t xml:space="preserve"> szt.</w:t>
      </w:r>
    </w:p>
    <w:p w14:paraId="7E753B8D" w14:textId="77777777" w:rsidR="00376247" w:rsidRPr="00857CEF" w:rsidRDefault="00376247" w:rsidP="00376247">
      <w:pPr>
        <w:jc w:val="both"/>
        <w:rPr>
          <w:rFonts w:ascii="Arial" w:hAnsi="Arial" w:cs="Arial"/>
        </w:rPr>
      </w:pPr>
    </w:p>
    <w:p w14:paraId="727A9B70" w14:textId="77777777" w:rsidR="00376247" w:rsidRPr="00857CEF" w:rsidRDefault="00376247" w:rsidP="00376247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Nowe oznakowanie pionowe do ustawienia:</w:t>
      </w:r>
    </w:p>
    <w:p w14:paraId="64AA0468" w14:textId="77777777" w:rsidR="00376247" w:rsidRPr="00857CEF" w:rsidRDefault="00376247" w:rsidP="00376247">
      <w:pPr>
        <w:ind w:left="360"/>
        <w:jc w:val="both"/>
        <w:rPr>
          <w:rFonts w:ascii="Arial" w:hAnsi="Arial" w:cs="Arial"/>
          <w:sz w:val="16"/>
          <w:szCs w:val="16"/>
        </w:rPr>
      </w:pPr>
      <w:r w:rsidRPr="00857CEF">
        <w:rPr>
          <w:rFonts w:ascii="Arial" w:hAnsi="Arial" w:cs="Arial"/>
        </w:rPr>
        <w:t xml:space="preserve"> 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244"/>
        <w:gridCol w:w="1871"/>
        <w:gridCol w:w="1921"/>
        <w:gridCol w:w="1963"/>
      </w:tblGrid>
      <w:tr w:rsidR="00376247" w:rsidRPr="00857CEF" w14:paraId="149FB843" w14:textId="77777777" w:rsidTr="00376247">
        <w:trPr>
          <w:trHeight w:val="340"/>
        </w:trPr>
        <w:tc>
          <w:tcPr>
            <w:tcW w:w="641" w:type="dxa"/>
            <w:vAlign w:val="center"/>
          </w:tcPr>
          <w:p w14:paraId="6977F933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44" w:type="dxa"/>
            <w:vAlign w:val="center"/>
          </w:tcPr>
          <w:p w14:paraId="3A9FF730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871" w:type="dxa"/>
            <w:vAlign w:val="center"/>
          </w:tcPr>
          <w:p w14:paraId="25DAC83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21" w:type="dxa"/>
            <w:vAlign w:val="center"/>
          </w:tcPr>
          <w:p w14:paraId="5540201A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63" w:type="dxa"/>
            <w:vAlign w:val="center"/>
          </w:tcPr>
          <w:p w14:paraId="181C66C8" w14:textId="77777777" w:rsidR="00376247" w:rsidRPr="00857CEF" w:rsidRDefault="00376247" w:rsidP="00376247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756591" w:rsidRPr="00857CEF" w14:paraId="3D4B11B4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4E6C9F42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244" w:type="dxa"/>
            <w:vAlign w:val="center"/>
          </w:tcPr>
          <w:p w14:paraId="3826744E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A-3</w:t>
            </w:r>
          </w:p>
        </w:tc>
        <w:tc>
          <w:tcPr>
            <w:tcW w:w="1871" w:type="dxa"/>
            <w:vAlign w:val="center"/>
          </w:tcPr>
          <w:p w14:paraId="36489932" w14:textId="77777777" w:rsidR="00756591" w:rsidRPr="00857CEF" w:rsidRDefault="001F553C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1A29EA3C" w14:textId="77777777" w:rsidR="00756591" w:rsidRPr="00857CEF" w:rsidRDefault="0075659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50BB5D2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756591" w:rsidRPr="00857CEF" w14:paraId="414D739C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3F30D1F" w14:textId="77777777" w:rsidR="00756591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56591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1E4B12DD" w14:textId="77777777" w:rsidR="00756591" w:rsidRPr="00857CEF" w:rsidRDefault="00756591" w:rsidP="00756591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A-4</w:t>
            </w:r>
          </w:p>
        </w:tc>
        <w:tc>
          <w:tcPr>
            <w:tcW w:w="1871" w:type="dxa"/>
            <w:vAlign w:val="center"/>
          </w:tcPr>
          <w:p w14:paraId="411F6F64" w14:textId="77777777" w:rsidR="00756591" w:rsidRPr="00857CEF" w:rsidRDefault="001F553C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21" w:type="dxa"/>
            <w:vAlign w:val="center"/>
          </w:tcPr>
          <w:p w14:paraId="6E0137A0" w14:textId="77777777" w:rsidR="00756591" w:rsidRPr="00857CEF" w:rsidRDefault="0075659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3FBFEF55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756591" w:rsidRPr="00857CEF" w14:paraId="7592EF9A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5358F872" w14:textId="77777777" w:rsidR="00756591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56591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173FFFEA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A-6a</w:t>
            </w:r>
          </w:p>
        </w:tc>
        <w:tc>
          <w:tcPr>
            <w:tcW w:w="1871" w:type="dxa"/>
            <w:vAlign w:val="center"/>
          </w:tcPr>
          <w:p w14:paraId="0D4966F6" w14:textId="77777777" w:rsidR="00756591" w:rsidRPr="00857CEF" w:rsidRDefault="001F553C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53FFB2A0" w14:textId="77777777" w:rsidR="00756591" w:rsidRPr="00857CEF" w:rsidRDefault="0075659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13747400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756591" w:rsidRPr="00857CEF" w14:paraId="70B8E4E4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20FECB5A" w14:textId="77777777" w:rsidR="00756591" w:rsidRPr="00857CEF" w:rsidRDefault="00FB2D95" w:rsidP="007565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756591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9CBFE74" w14:textId="77777777" w:rsidR="00756591" w:rsidRPr="00857CEF" w:rsidRDefault="00756591" w:rsidP="00756591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A-7</w:t>
            </w:r>
          </w:p>
        </w:tc>
        <w:tc>
          <w:tcPr>
            <w:tcW w:w="1871" w:type="dxa"/>
            <w:vAlign w:val="center"/>
          </w:tcPr>
          <w:p w14:paraId="51EDA246" w14:textId="77777777" w:rsidR="00756591" w:rsidRPr="00857CEF" w:rsidRDefault="00B93F04" w:rsidP="007565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2477341E" w14:textId="77777777" w:rsidR="00756591" w:rsidRPr="00857CEF" w:rsidRDefault="00756591" w:rsidP="00756591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0C1730D4" w14:textId="77777777" w:rsidR="00756591" w:rsidRPr="00857CEF" w:rsidRDefault="00756591" w:rsidP="00756591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756591" w:rsidRPr="00857CEF" w14:paraId="2EDA4C61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03201A8" w14:textId="77777777" w:rsidR="00756591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756591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19764334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A-16</w:t>
            </w:r>
          </w:p>
        </w:tc>
        <w:tc>
          <w:tcPr>
            <w:tcW w:w="1871" w:type="dxa"/>
            <w:vAlign w:val="center"/>
          </w:tcPr>
          <w:p w14:paraId="68FCEC12" w14:textId="77777777" w:rsidR="00756591" w:rsidRPr="00857CEF" w:rsidRDefault="001F553C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21" w:type="dxa"/>
            <w:vAlign w:val="center"/>
          </w:tcPr>
          <w:p w14:paraId="49F95000" w14:textId="77777777" w:rsidR="00756591" w:rsidRPr="00857CEF" w:rsidRDefault="00756591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7C7EFDC4" w14:textId="77777777" w:rsidR="00756591" w:rsidRPr="00857CEF" w:rsidRDefault="00756591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134C6297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07B0E89A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8D81ABD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A-18b</w:t>
            </w:r>
          </w:p>
        </w:tc>
        <w:tc>
          <w:tcPr>
            <w:tcW w:w="1871" w:type="dxa"/>
            <w:vAlign w:val="center"/>
          </w:tcPr>
          <w:p w14:paraId="0586806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13F7DA2A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26793754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2F4EA210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746F02DC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61CDA11D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A-30</w:t>
            </w:r>
          </w:p>
        </w:tc>
        <w:tc>
          <w:tcPr>
            <w:tcW w:w="1871" w:type="dxa"/>
            <w:vAlign w:val="center"/>
          </w:tcPr>
          <w:p w14:paraId="28AAC4A8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A4722D2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60F983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212C2DB7" w14:textId="77777777" w:rsidTr="008A4650">
        <w:trPr>
          <w:trHeight w:val="340"/>
        </w:trPr>
        <w:tc>
          <w:tcPr>
            <w:tcW w:w="641" w:type="dxa"/>
            <w:vAlign w:val="center"/>
          </w:tcPr>
          <w:p w14:paraId="76AC08DD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40DD0A4F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</w:t>
            </w: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871" w:type="dxa"/>
            <w:vAlign w:val="center"/>
          </w:tcPr>
          <w:p w14:paraId="7AE154A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178C62F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0157D251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5E884441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36E2997A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E26B40D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B-42</w:t>
            </w:r>
          </w:p>
        </w:tc>
        <w:tc>
          <w:tcPr>
            <w:tcW w:w="1871" w:type="dxa"/>
            <w:vAlign w:val="center"/>
          </w:tcPr>
          <w:p w14:paraId="1DD626E6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3B9F06AB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ECFA20A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6CF781A8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2CAF5DA9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5EA8F36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D-6 „aktywny”</w:t>
            </w:r>
          </w:p>
        </w:tc>
        <w:tc>
          <w:tcPr>
            <w:tcW w:w="1871" w:type="dxa"/>
            <w:vAlign w:val="center"/>
          </w:tcPr>
          <w:p w14:paraId="128DF263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921" w:type="dxa"/>
            <w:vAlign w:val="center"/>
          </w:tcPr>
          <w:p w14:paraId="6A987623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75F90310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29FF71B1" w14:textId="77777777" w:rsidTr="00C717FF">
        <w:trPr>
          <w:trHeight w:val="340"/>
        </w:trPr>
        <w:tc>
          <w:tcPr>
            <w:tcW w:w="641" w:type="dxa"/>
            <w:vAlign w:val="center"/>
          </w:tcPr>
          <w:p w14:paraId="6E360C2E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A7E2E2F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D-15</w:t>
            </w:r>
          </w:p>
        </w:tc>
        <w:tc>
          <w:tcPr>
            <w:tcW w:w="1871" w:type="dxa"/>
            <w:vAlign w:val="center"/>
          </w:tcPr>
          <w:p w14:paraId="45BE8316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921" w:type="dxa"/>
            <w:vAlign w:val="center"/>
          </w:tcPr>
          <w:p w14:paraId="38B7BDCE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7BF9675E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5F7D6F90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47B9668C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2E9FDB2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T-0</w:t>
            </w:r>
          </w:p>
        </w:tc>
        <w:tc>
          <w:tcPr>
            <w:tcW w:w="1871" w:type="dxa"/>
            <w:vAlign w:val="center"/>
          </w:tcPr>
          <w:p w14:paraId="45A66BC3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921" w:type="dxa"/>
            <w:vAlign w:val="center"/>
          </w:tcPr>
          <w:p w14:paraId="1C80EB76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18D5DC9F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46B65B65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6A2DE32B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7D70CC1F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T-1</w:t>
            </w:r>
          </w:p>
        </w:tc>
        <w:tc>
          <w:tcPr>
            <w:tcW w:w="1871" w:type="dxa"/>
            <w:vAlign w:val="center"/>
          </w:tcPr>
          <w:p w14:paraId="6B53C9DB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21" w:type="dxa"/>
            <w:vAlign w:val="center"/>
          </w:tcPr>
          <w:p w14:paraId="0873B57F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5A068202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4CD57BBF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5CDD1545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</w:t>
            </w:r>
          </w:p>
        </w:tc>
        <w:tc>
          <w:tcPr>
            <w:tcW w:w="2244" w:type="dxa"/>
            <w:vAlign w:val="center"/>
          </w:tcPr>
          <w:p w14:paraId="2885E144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T-2</w:t>
            </w:r>
          </w:p>
        </w:tc>
        <w:tc>
          <w:tcPr>
            <w:tcW w:w="1871" w:type="dxa"/>
            <w:vAlign w:val="center"/>
          </w:tcPr>
          <w:p w14:paraId="331FC871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21" w:type="dxa"/>
            <w:vAlign w:val="center"/>
          </w:tcPr>
          <w:p w14:paraId="65596F9D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331BCEB3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364622" w:rsidRPr="00857CEF" w14:paraId="5FA3E140" w14:textId="77777777" w:rsidTr="0035017A">
        <w:trPr>
          <w:trHeight w:val="340"/>
        </w:trPr>
        <w:tc>
          <w:tcPr>
            <w:tcW w:w="641" w:type="dxa"/>
            <w:vAlign w:val="center"/>
          </w:tcPr>
          <w:p w14:paraId="34F93C9B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  <w:r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244" w:type="dxa"/>
            <w:vAlign w:val="center"/>
          </w:tcPr>
          <w:p w14:paraId="5896E790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T-4</w:t>
            </w:r>
          </w:p>
        </w:tc>
        <w:tc>
          <w:tcPr>
            <w:tcW w:w="1871" w:type="dxa"/>
            <w:vAlign w:val="center"/>
          </w:tcPr>
          <w:p w14:paraId="303E76AD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21" w:type="dxa"/>
            <w:vAlign w:val="center"/>
          </w:tcPr>
          <w:p w14:paraId="675B8BE2" w14:textId="77777777" w:rsidR="00364622" w:rsidRPr="00857CEF" w:rsidRDefault="00364622" w:rsidP="00364622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63" w:type="dxa"/>
            <w:vAlign w:val="center"/>
          </w:tcPr>
          <w:p w14:paraId="3E12506B" w14:textId="77777777" w:rsidR="00364622" w:rsidRPr="00857CEF" w:rsidRDefault="00364622" w:rsidP="00364622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2D053FEC" w14:textId="77777777" w:rsidR="001F553C" w:rsidRPr="00857CEF" w:rsidRDefault="001F553C" w:rsidP="001F553C">
      <w:pPr>
        <w:ind w:left="360"/>
        <w:jc w:val="both"/>
        <w:rPr>
          <w:rFonts w:ascii="Arial" w:hAnsi="Arial" w:cs="Arial"/>
        </w:rPr>
      </w:pPr>
    </w:p>
    <w:p w14:paraId="3D721B40" w14:textId="77777777" w:rsidR="00376247" w:rsidRPr="00857CEF" w:rsidRDefault="00376247" w:rsidP="00376247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 xml:space="preserve">Ilość nowych słupków: </w:t>
      </w:r>
      <w:r w:rsidR="001F553C" w:rsidRPr="00857CEF">
        <w:rPr>
          <w:rFonts w:ascii="Arial" w:hAnsi="Arial" w:cs="Arial"/>
          <w:b/>
        </w:rPr>
        <w:t>3</w:t>
      </w:r>
      <w:r w:rsidR="00364622">
        <w:rPr>
          <w:rFonts w:ascii="Arial" w:hAnsi="Arial" w:cs="Arial"/>
          <w:b/>
        </w:rPr>
        <w:t>0</w:t>
      </w:r>
      <w:r w:rsidRPr="00857CEF">
        <w:rPr>
          <w:rFonts w:ascii="Arial" w:hAnsi="Arial" w:cs="Arial"/>
          <w:b/>
        </w:rPr>
        <w:t xml:space="preserve"> szt.</w:t>
      </w:r>
    </w:p>
    <w:p w14:paraId="5D8C29E9" w14:textId="77777777" w:rsidR="00376247" w:rsidRPr="00857CEF" w:rsidRDefault="00376247" w:rsidP="00376247">
      <w:pPr>
        <w:ind w:left="360"/>
        <w:jc w:val="both"/>
        <w:rPr>
          <w:rFonts w:ascii="Arial" w:hAnsi="Arial" w:cs="Arial"/>
          <w:b/>
        </w:rPr>
      </w:pPr>
    </w:p>
    <w:p w14:paraId="6530AA4E" w14:textId="77777777" w:rsidR="00857CEF" w:rsidRDefault="00857CEF" w:rsidP="004729B5">
      <w:pPr>
        <w:ind w:left="360"/>
        <w:jc w:val="both"/>
        <w:rPr>
          <w:rFonts w:ascii="Arial" w:hAnsi="Arial" w:cs="Arial"/>
        </w:rPr>
      </w:pPr>
    </w:p>
    <w:p w14:paraId="17026A4D" w14:textId="77777777" w:rsidR="00857CEF" w:rsidRDefault="00857CEF" w:rsidP="004729B5">
      <w:pPr>
        <w:ind w:left="360"/>
        <w:jc w:val="both"/>
        <w:rPr>
          <w:rFonts w:ascii="Arial" w:hAnsi="Arial" w:cs="Arial"/>
        </w:rPr>
      </w:pPr>
    </w:p>
    <w:p w14:paraId="52B4B808" w14:textId="77777777" w:rsidR="00B21A59" w:rsidRDefault="00B21A59" w:rsidP="004729B5">
      <w:pPr>
        <w:ind w:left="360"/>
        <w:jc w:val="both"/>
        <w:rPr>
          <w:rFonts w:ascii="Arial" w:hAnsi="Arial" w:cs="Arial"/>
        </w:rPr>
      </w:pPr>
    </w:p>
    <w:p w14:paraId="7A04DD40" w14:textId="77777777" w:rsidR="00B21A59" w:rsidRDefault="00B21A59" w:rsidP="004729B5">
      <w:pPr>
        <w:ind w:left="360"/>
        <w:jc w:val="both"/>
        <w:rPr>
          <w:rFonts w:ascii="Arial" w:hAnsi="Arial" w:cs="Arial"/>
        </w:rPr>
      </w:pPr>
    </w:p>
    <w:p w14:paraId="27A8D1FE" w14:textId="77777777" w:rsidR="004729B5" w:rsidRPr="00857CEF" w:rsidRDefault="004729B5" w:rsidP="004729B5">
      <w:pPr>
        <w:ind w:left="360"/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4.2. Oznakowanie poziome</w:t>
      </w:r>
    </w:p>
    <w:p w14:paraId="128CCCED" w14:textId="77777777" w:rsidR="004729B5" w:rsidRPr="00857CEF" w:rsidRDefault="004729B5" w:rsidP="004729B5">
      <w:pPr>
        <w:rPr>
          <w:rFonts w:ascii="Arial" w:hAnsi="Arial" w:cs="Arial"/>
        </w:rPr>
      </w:pPr>
    </w:p>
    <w:p w14:paraId="3E9E56CC" w14:textId="77777777" w:rsidR="004729B5" w:rsidRPr="00857CEF" w:rsidRDefault="004729B5" w:rsidP="004729B5">
      <w:pPr>
        <w:ind w:left="360"/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 xml:space="preserve">Nowe oznakowanie poziome do wymalowania: </w:t>
      </w:r>
    </w:p>
    <w:tbl>
      <w:tblPr>
        <w:tblpPr w:leftFromText="180" w:rightFromText="180" w:vertAnchor="text" w:horzAnchor="margin" w:tblpY="19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3"/>
        <w:gridCol w:w="1559"/>
        <w:gridCol w:w="992"/>
        <w:gridCol w:w="2127"/>
        <w:gridCol w:w="2551"/>
      </w:tblGrid>
      <w:tr w:rsidR="00AB2D02" w:rsidRPr="00857CEF" w14:paraId="48D97128" w14:textId="77777777" w:rsidTr="00857CEF">
        <w:trPr>
          <w:trHeight w:val="534"/>
        </w:trPr>
        <w:tc>
          <w:tcPr>
            <w:tcW w:w="709" w:type="dxa"/>
            <w:vAlign w:val="center"/>
          </w:tcPr>
          <w:p w14:paraId="5B749A83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413" w:type="dxa"/>
            <w:vAlign w:val="center"/>
          </w:tcPr>
          <w:p w14:paraId="23587B98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559" w:type="dxa"/>
            <w:vAlign w:val="center"/>
          </w:tcPr>
          <w:p w14:paraId="148A2E31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Długość [</w:t>
            </w:r>
            <w:proofErr w:type="spellStart"/>
            <w:r w:rsidRPr="00857CEF">
              <w:rPr>
                <w:rFonts w:ascii="Arial" w:hAnsi="Arial" w:cs="Arial"/>
                <w:b/>
                <w:bCs/>
              </w:rPr>
              <w:t>mb</w:t>
            </w:r>
            <w:proofErr w:type="spellEnd"/>
            <w:r w:rsidRPr="00857CEF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992" w:type="dxa"/>
            <w:vAlign w:val="center"/>
          </w:tcPr>
          <w:p w14:paraId="141ADB94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2127" w:type="dxa"/>
            <w:vAlign w:val="center"/>
          </w:tcPr>
          <w:p w14:paraId="65668512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Powierzchnia [m</w:t>
            </w:r>
            <w:r w:rsidRPr="00857CEF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857CEF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2551" w:type="dxa"/>
            <w:vAlign w:val="center"/>
          </w:tcPr>
          <w:p w14:paraId="290BE83F" w14:textId="77777777" w:rsidR="00AB2D02" w:rsidRPr="00857CEF" w:rsidRDefault="00AB2D02" w:rsidP="00824D84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Materiał</w:t>
            </w:r>
          </w:p>
        </w:tc>
      </w:tr>
      <w:tr w:rsidR="00B93F04" w:rsidRPr="00857CEF" w14:paraId="11008006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58D6F52E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1.</w:t>
            </w:r>
          </w:p>
        </w:tc>
        <w:tc>
          <w:tcPr>
            <w:tcW w:w="1413" w:type="dxa"/>
            <w:vAlign w:val="center"/>
          </w:tcPr>
          <w:p w14:paraId="4988C3E5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P-1e</w:t>
            </w:r>
          </w:p>
        </w:tc>
        <w:tc>
          <w:tcPr>
            <w:tcW w:w="1559" w:type="dxa"/>
            <w:vAlign w:val="center"/>
          </w:tcPr>
          <w:p w14:paraId="1ED00E65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40,5</w:t>
            </w:r>
          </w:p>
        </w:tc>
        <w:tc>
          <w:tcPr>
            <w:tcW w:w="992" w:type="dxa"/>
            <w:vAlign w:val="center"/>
          </w:tcPr>
          <w:p w14:paraId="2EC5093E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58004D1D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4,9</w:t>
            </w:r>
          </w:p>
        </w:tc>
        <w:tc>
          <w:tcPr>
            <w:tcW w:w="2551" w:type="dxa"/>
            <w:vMerge w:val="restart"/>
            <w:vAlign w:val="center"/>
          </w:tcPr>
          <w:p w14:paraId="1E9B3737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oznakowanie</w:t>
            </w:r>
          </w:p>
          <w:p w14:paraId="43A1FF1D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grubowarstwowe</w:t>
            </w:r>
          </w:p>
          <w:p w14:paraId="38C4D5F9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z masy chemoutwardzalnej</w:t>
            </w:r>
          </w:p>
          <w:p w14:paraId="72519482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wraz z kulkami szklanymi refleksyjnymi</w:t>
            </w:r>
          </w:p>
          <w:p w14:paraId="3EBB4460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zgodnie z:</w:t>
            </w:r>
          </w:p>
          <w:p w14:paraId="313AE82C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PN-EN 1423:2000</w:t>
            </w:r>
          </w:p>
          <w:p w14:paraId="3BE9BCE5" w14:textId="77777777" w:rsidR="00B93F04" w:rsidRPr="00857CEF" w:rsidRDefault="00B93F04" w:rsidP="00DC3D81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PN-EN 1436:2000</w:t>
            </w:r>
          </w:p>
        </w:tc>
      </w:tr>
      <w:tr w:rsidR="00B93F04" w:rsidRPr="00857CEF" w14:paraId="5F143793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5B3C300F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2.</w:t>
            </w:r>
          </w:p>
        </w:tc>
        <w:tc>
          <w:tcPr>
            <w:tcW w:w="1413" w:type="dxa"/>
            <w:vAlign w:val="center"/>
          </w:tcPr>
          <w:p w14:paraId="2F0C8D09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P-4</w:t>
            </w:r>
          </w:p>
        </w:tc>
        <w:tc>
          <w:tcPr>
            <w:tcW w:w="1559" w:type="dxa"/>
            <w:vAlign w:val="center"/>
          </w:tcPr>
          <w:p w14:paraId="0F8B6717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289,2</w:t>
            </w:r>
          </w:p>
        </w:tc>
        <w:tc>
          <w:tcPr>
            <w:tcW w:w="992" w:type="dxa"/>
            <w:vAlign w:val="center"/>
          </w:tcPr>
          <w:p w14:paraId="71FEA881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5193642F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69,4</w:t>
            </w:r>
          </w:p>
        </w:tc>
        <w:tc>
          <w:tcPr>
            <w:tcW w:w="2551" w:type="dxa"/>
            <w:vMerge/>
            <w:vAlign w:val="center"/>
          </w:tcPr>
          <w:p w14:paraId="1E773AB7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171AA1BE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25A4EBFA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3.</w:t>
            </w:r>
          </w:p>
        </w:tc>
        <w:tc>
          <w:tcPr>
            <w:tcW w:w="1413" w:type="dxa"/>
            <w:vAlign w:val="center"/>
          </w:tcPr>
          <w:p w14:paraId="42FDAD09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P-7c</w:t>
            </w:r>
          </w:p>
        </w:tc>
        <w:tc>
          <w:tcPr>
            <w:tcW w:w="1559" w:type="dxa"/>
            <w:vAlign w:val="center"/>
          </w:tcPr>
          <w:p w14:paraId="18E41C98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1307,2</w:t>
            </w:r>
          </w:p>
        </w:tc>
        <w:tc>
          <w:tcPr>
            <w:tcW w:w="992" w:type="dxa"/>
            <w:vAlign w:val="center"/>
          </w:tcPr>
          <w:p w14:paraId="0229C365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1739BACF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78,4</w:t>
            </w:r>
          </w:p>
        </w:tc>
        <w:tc>
          <w:tcPr>
            <w:tcW w:w="2551" w:type="dxa"/>
            <w:vMerge/>
            <w:vAlign w:val="center"/>
          </w:tcPr>
          <w:p w14:paraId="1CC044C3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68B32505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73BBB2A3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4.</w:t>
            </w:r>
          </w:p>
        </w:tc>
        <w:tc>
          <w:tcPr>
            <w:tcW w:w="1413" w:type="dxa"/>
            <w:vAlign w:val="center"/>
          </w:tcPr>
          <w:p w14:paraId="02C11566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P-7d</w:t>
            </w:r>
          </w:p>
        </w:tc>
        <w:tc>
          <w:tcPr>
            <w:tcW w:w="1559" w:type="dxa"/>
            <w:vAlign w:val="center"/>
          </w:tcPr>
          <w:p w14:paraId="445E9909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4845,2</w:t>
            </w:r>
          </w:p>
        </w:tc>
        <w:tc>
          <w:tcPr>
            <w:tcW w:w="992" w:type="dxa"/>
            <w:vAlign w:val="center"/>
          </w:tcPr>
          <w:p w14:paraId="7C21C3D6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3662EA38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581,4</w:t>
            </w:r>
          </w:p>
        </w:tc>
        <w:tc>
          <w:tcPr>
            <w:tcW w:w="2551" w:type="dxa"/>
            <w:vMerge/>
            <w:vAlign w:val="center"/>
          </w:tcPr>
          <w:p w14:paraId="0BC03B64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4EC52AB4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3BA02BC6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5.</w:t>
            </w:r>
          </w:p>
        </w:tc>
        <w:tc>
          <w:tcPr>
            <w:tcW w:w="1413" w:type="dxa"/>
            <w:vAlign w:val="center"/>
          </w:tcPr>
          <w:p w14:paraId="0ABC278B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P-10</w:t>
            </w:r>
          </w:p>
        </w:tc>
        <w:tc>
          <w:tcPr>
            <w:tcW w:w="1559" w:type="dxa"/>
            <w:vAlign w:val="center"/>
          </w:tcPr>
          <w:p w14:paraId="6F45C673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30,0</w:t>
            </w:r>
          </w:p>
        </w:tc>
        <w:tc>
          <w:tcPr>
            <w:tcW w:w="992" w:type="dxa"/>
            <w:vAlign w:val="center"/>
          </w:tcPr>
          <w:p w14:paraId="62DB2A81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-</w:t>
            </w:r>
          </w:p>
        </w:tc>
        <w:tc>
          <w:tcPr>
            <w:tcW w:w="2127" w:type="dxa"/>
            <w:vAlign w:val="center"/>
          </w:tcPr>
          <w:p w14:paraId="0CFA731A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60,0</w:t>
            </w:r>
          </w:p>
        </w:tc>
        <w:tc>
          <w:tcPr>
            <w:tcW w:w="2551" w:type="dxa"/>
            <w:vMerge/>
            <w:vAlign w:val="center"/>
          </w:tcPr>
          <w:p w14:paraId="7F1E76EC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209C8BF0" w14:textId="77777777" w:rsidTr="008A4650">
        <w:trPr>
          <w:trHeight w:val="340"/>
        </w:trPr>
        <w:tc>
          <w:tcPr>
            <w:tcW w:w="709" w:type="dxa"/>
            <w:vAlign w:val="center"/>
          </w:tcPr>
          <w:p w14:paraId="7D0415AD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6.</w:t>
            </w:r>
          </w:p>
        </w:tc>
        <w:tc>
          <w:tcPr>
            <w:tcW w:w="1413" w:type="dxa"/>
            <w:vAlign w:val="center"/>
          </w:tcPr>
          <w:p w14:paraId="20C08955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vAlign w:val="center"/>
          </w:tcPr>
          <w:p w14:paraId="1561428C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7CEF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vAlign w:val="center"/>
          </w:tcPr>
          <w:p w14:paraId="4F429EF8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-</w:t>
            </w:r>
          </w:p>
        </w:tc>
        <w:tc>
          <w:tcPr>
            <w:tcW w:w="2127" w:type="dxa"/>
            <w:vAlign w:val="center"/>
          </w:tcPr>
          <w:p w14:paraId="49D96D14" w14:textId="77777777" w:rsidR="00B93F04" w:rsidRPr="00857CEF" w:rsidRDefault="00CA5596" w:rsidP="00B93F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2551" w:type="dxa"/>
            <w:vMerge/>
            <w:vAlign w:val="center"/>
          </w:tcPr>
          <w:p w14:paraId="353A8211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5C07EC3B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30B12DC9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7CEF">
              <w:rPr>
                <w:rFonts w:ascii="Arial" w:hAnsi="Arial" w:cs="Arial"/>
              </w:rPr>
              <w:t>.</w:t>
            </w:r>
          </w:p>
        </w:tc>
        <w:tc>
          <w:tcPr>
            <w:tcW w:w="1413" w:type="dxa"/>
            <w:vAlign w:val="center"/>
          </w:tcPr>
          <w:p w14:paraId="18364952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P-13</w:t>
            </w:r>
          </w:p>
        </w:tc>
        <w:tc>
          <w:tcPr>
            <w:tcW w:w="1559" w:type="dxa"/>
            <w:vAlign w:val="center"/>
          </w:tcPr>
          <w:p w14:paraId="75A78555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57CEF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vAlign w:val="center"/>
          </w:tcPr>
          <w:p w14:paraId="36B31713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-</w:t>
            </w:r>
          </w:p>
        </w:tc>
        <w:tc>
          <w:tcPr>
            <w:tcW w:w="2127" w:type="dxa"/>
            <w:vAlign w:val="center"/>
          </w:tcPr>
          <w:p w14:paraId="0F88FDDC" w14:textId="77777777" w:rsidR="00B93F04" w:rsidRPr="00857CEF" w:rsidRDefault="00CA5596" w:rsidP="00B93F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2551" w:type="dxa"/>
            <w:vMerge/>
            <w:vAlign w:val="center"/>
          </w:tcPr>
          <w:p w14:paraId="157F9F1E" w14:textId="77777777" w:rsidR="00B93F04" w:rsidRPr="00857CEF" w:rsidRDefault="00B93F04" w:rsidP="00B93F04">
            <w:pPr>
              <w:jc w:val="center"/>
              <w:rPr>
                <w:rFonts w:ascii="Arial" w:hAnsi="Arial" w:cs="Arial"/>
              </w:rPr>
            </w:pPr>
          </w:p>
        </w:tc>
      </w:tr>
      <w:tr w:rsidR="00B93F04" w:rsidRPr="00857CEF" w14:paraId="25D785AA" w14:textId="77777777" w:rsidTr="00857CEF">
        <w:trPr>
          <w:trHeight w:val="340"/>
        </w:trPr>
        <w:tc>
          <w:tcPr>
            <w:tcW w:w="709" w:type="dxa"/>
            <w:vAlign w:val="center"/>
          </w:tcPr>
          <w:p w14:paraId="36FE8553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57CEF">
              <w:rPr>
                <w:rFonts w:ascii="Arial" w:hAnsi="Arial" w:cs="Arial"/>
              </w:rPr>
              <w:t>.</w:t>
            </w:r>
          </w:p>
        </w:tc>
        <w:tc>
          <w:tcPr>
            <w:tcW w:w="1413" w:type="dxa"/>
            <w:vAlign w:val="center"/>
          </w:tcPr>
          <w:p w14:paraId="5D4D9E96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P-14</w:t>
            </w:r>
          </w:p>
        </w:tc>
        <w:tc>
          <w:tcPr>
            <w:tcW w:w="1559" w:type="dxa"/>
            <w:vAlign w:val="center"/>
          </w:tcPr>
          <w:p w14:paraId="05C9CDBE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23,0</w:t>
            </w:r>
          </w:p>
        </w:tc>
        <w:tc>
          <w:tcPr>
            <w:tcW w:w="992" w:type="dxa"/>
            <w:vAlign w:val="center"/>
          </w:tcPr>
          <w:p w14:paraId="29E69F0F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0F70BC4C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  <w:r w:rsidRPr="00857CEF">
              <w:rPr>
                <w:rFonts w:ascii="Arial" w:hAnsi="Arial" w:cs="Arial"/>
              </w:rPr>
              <w:t>8,6</w:t>
            </w:r>
          </w:p>
        </w:tc>
        <w:tc>
          <w:tcPr>
            <w:tcW w:w="2551" w:type="dxa"/>
            <w:vMerge/>
            <w:vAlign w:val="center"/>
          </w:tcPr>
          <w:p w14:paraId="72F46BC6" w14:textId="77777777" w:rsidR="00B93F04" w:rsidRPr="00857CEF" w:rsidRDefault="00B93F04" w:rsidP="00AB2D0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2F929D" w14:textId="77777777" w:rsidR="00AB2D02" w:rsidRPr="00857CEF" w:rsidRDefault="00AB2D02" w:rsidP="004729B5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3418724B" w14:textId="77777777" w:rsidR="004729B5" w:rsidRPr="00857CEF" w:rsidRDefault="004729B5" w:rsidP="004729B5">
      <w:pPr>
        <w:ind w:right="480"/>
        <w:rPr>
          <w:rFonts w:ascii="Arial" w:hAnsi="Arial" w:cs="Arial"/>
        </w:rPr>
      </w:pPr>
      <w:r w:rsidRPr="00857CEF">
        <w:rPr>
          <w:rFonts w:ascii="Arial" w:hAnsi="Arial" w:cs="Arial"/>
        </w:rPr>
        <w:tab/>
      </w:r>
      <w:r w:rsidRPr="00857CEF">
        <w:rPr>
          <w:rFonts w:ascii="Arial" w:hAnsi="Arial" w:cs="Arial"/>
        </w:rPr>
        <w:tab/>
      </w:r>
      <w:r w:rsidRPr="00857CEF">
        <w:rPr>
          <w:rFonts w:ascii="Arial" w:hAnsi="Arial" w:cs="Arial"/>
        </w:rPr>
        <w:tab/>
      </w:r>
      <w:r w:rsidRPr="00857CEF">
        <w:rPr>
          <w:rFonts w:ascii="Arial" w:hAnsi="Arial" w:cs="Arial"/>
        </w:rPr>
        <w:tab/>
      </w:r>
      <w:r w:rsidRPr="00857CEF">
        <w:rPr>
          <w:rFonts w:ascii="Arial" w:hAnsi="Arial" w:cs="Arial"/>
        </w:rPr>
        <w:tab/>
      </w:r>
    </w:p>
    <w:p w14:paraId="28E5783F" w14:textId="77777777" w:rsidR="004729B5" w:rsidRPr="00857CEF" w:rsidRDefault="004729B5" w:rsidP="004729B5">
      <w:pPr>
        <w:ind w:left="3600" w:right="480" w:firstLine="720"/>
        <w:rPr>
          <w:rFonts w:ascii="Arial" w:hAnsi="Arial" w:cs="Arial"/>
        </w:rPr>
      </w:pPr>
      <w:r w:rsidRPr="00857CEF">
        <w:rPr>
          <w:rFonts w:ascii="Arial" w:hAnsi="Arial" w:cs="Arial"/>
        </w:rPr>
        <w:t xml:space="preserve">RAZEM: </w:t>
      </w:r>
      <w:r w:rsidRPr="00857CEF">
        <w:rPr>
          <w:rFonts w:ascii="Arial" w:hAnsi="Arial" w:cs="Arial"/>
        </w:rPr>
        <w:tab/>
      </w:r>
      <w:r w:rsidR="0047493E" w:rsidRPr="00857CEF">
        <w:rPr>
          <w:rFonts w:ascii="Arial" w:hAnsi="Arial" w:cs="Arial"/>
        </w:rPr>
        <w:t>80</w:t>
      </w:r>
      <w:r w:rsidR="00CA5596">
        <w:rPr>
          <w:rFonts w:ascii="Arial" w:hAnsi="Arial" w:cs="Arial"/>
        </w:rPr>
        <w:t>8</w:t>
      </w:r>
      <w:r w:rsidR="0047493E" w:rsidRPr="00857CEF">
        <w:rPr>
          <w:rFonts w:ascii="Arial" w:hAnsi="Arial" w:cs="Arial"/>
        </w:rPr>
        <w:t>,</w:t>
      </w:r>
      <w:r w:rsidR="00CA5596">
        <w:rPr>
          <w:rFonts w:ascii="Arial" w:hAnsi="Arial" w:cs="Arial"/>
        </w:rPr>
        <w:t>0</w:t>
      </w:r>
      <w:r w:rsidR="0047493E" w:rsidRPr="00857CEF">
        <w:rPr>
          <w:rFonts w:ascii="Arial" w:hAnsi="Arial" w:cs="Arial"/>
        </w:rPr>
        <w:t xml:space="preserve"> </w:t>
      </w:r>
      <w:r w:rsidRPr="00857CEF">
        <w:rPr>
          <w:rFonts w:ascii="Arial" w:hAnsi="Arial" w:cs="Arial"/>
          <w:bCs/>
        </w:rPr>
        <w:t>m</w:t>
      </w:r>
      <w:r w:rsidRPr="00857CEF">
        <w:rPr>
          <w:rFonts w:ascii="Arial" w:hAnsi="Arial" w:cs="Arial"/>
          <w:bCs/>
          <w:vertAlign w:val="superscript"/>
        </w:rPr>
        <w:t>2</w:t>
      </w:r>
    </w:p>
    <w:p w14:paraId="0642C9EE" w14:textId="77777777" w:rsidR="00376247" w:rsidRDefault="00376247" w:rsidP="00376247">
      <w:pPr>
        <w:ind w:left="360"/>
        <w:jc w:val="both"/>
        <w:rPr>
          <w:rFonts w:ascii="Arial" w:hAnsi="Arial" w:cs="Arial"/>
        </w:rPr>
      </w:pPr>
    </w:p>
    <w:p w14:paraId="4B49560C" w14:textId="77777777" w:rsidR="00C717FF" w:rsidRPr="00857CEF" w:rsidRDefault="00C717FF" w:rsidP="00C717FF">
      <w:pPr>
        <w:pStyle w:val="Akapitzlist"/>
        <w:numPr>
          <w:ilvl w:val="1"/>
          <w:numId w:val="32"/>
        </w:numPr>
        <w:rPr>
          <w:rFonts w:ascii="Arial" w:hAnsi="Arial" w:cs="Arial"/>
        </w:rPr>
      </w:pPr>
      <w:r w:rsidRPr="00857CEF">
        <w:rPr>
          <w:rFonts w:ascii="Arial" w:hAnsi="Arial" w:cs="Arial"/>
        </w:rPr>
        <w:t>Wykaz urządzeń bezpieczeństwa ruchu drogowego</w:t>
      </w:r>
    </w:p>
    <w:p w14:paraId="5776F91A" w14:textId="77777777" w:rsidR="00C717FF" w:rsidRPr="00857CEF" w:rsidRDefault="00C717FF" w:rsidP="00C717FF">
      <w:pPr>
        <w:ind w:right="480"/>
        <w:rPr>
          <w:rFonts w:ascii="Arial" w:hAnsi="Arial" w:cs="Arial"/>
        </w:rPr>
      </w:pPr>
    </w:p>
    <w:p w14:paraId="0A3F461F" w14:textId="77777777" w:rsidR="00C717FF" w:rsidRPr="00857CEF" w:rsidRDefault="00D72103" w:rsidP="00C717FF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Istniejące</w:t>
      </w:r>
      <w:r w:rsidR="00C717FF" w:rsidRPr="00857CEF">
        <w:rPr>
          <w:rFonts w:ascii="Arial" w:hAnsi="Arial" w:cs="Arial"/>
        </w:rPr>
        <w:t xml:space="preserve"> oznakowanie do </w:t>
      </w:r>
      <w:r w:rsidRPr="00857CEF">
        <w:rPr>
          <w:rFonts w:ascii="Arial" w:hAnsi="Arial" w:cs="Arial"/>
        </w:rPr>
        <w:t>wymienienia na nowe</w:t>
      </w:r>
      <w:r w:rsidR="00C717FF" w:rsidRPr="00857CEF">
        <w:rPr>
          <w:rFonts w:ascii="Arial" w:hAnsi="Arial" w:cs="Arial"/>
        </w:rPr>
        <w:t>:</w:t>
      </w:r>
    </w:p>
    <w:p w14:paraId="3871C76A" w14:textId="77777777" w:rsidR="00C717FF" w:rsidRPr="00857CEF" w:rsidRDefault="00C717FF" w:rsidP="00C717FF">
      <w:pPr>
        <w:ind w:left="360"/>
        <w:jc w:val="both"/>
        <w:rPr>
          <w:rFonts w:ascii="Arial" w:hAnsi="Arial" w:cs="Arial"/>
          <w:sz w:val="16"/>
          <w:szCs w:val="16"/>
        </w:rPr>
      </w:pPr>
      <w:r w:rsidRPr="00857CEF">
        <w:rPr>
          <w:rFonts w:ascii="Arial" w:hAnsi="Arial" w:cs="Arial"/>
        </w:rPr>
        <w:t xml:space="preserve"> 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98"/>
        <w:gridCol w:w="1998"/>
        <w:gridCol w:w="1998"/>
        <w:gridCol w:w="1998"/>
      </w:tblGrid>
      <w:tr w:rsidR="00C717FF" w:rsidRPr="00857CEF" w14:paraId="4533CC64" w14:textId="77777777" w:rsidTr="00C717FF">
        <w:trPr>
          <w:trHeight w:val="397"/>
        </w:trPr>
        <w:tc>
          <w:tcPr>
            <w:tcW w:w="648" w:type="dxa"/>
            <w:vAlign w:val="center"/>
          </w:tcPr>
          <w:p w14:paraId="7FFBF12A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98" w:type="dxa"/>
            <w:vAlign w:val="center"/>
          </w:tcPr>
          <w:p w14:paraId="7F5FD948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998" w:type="dxa"/>
            <w:vAlign w:val="center"/>
          </w:tcPr>
          <w:p w14:paraId="1B1F9745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98" w:type="dxa"/>
            <w:vAlign w:val="center"/>
          </w:tcPr>
          <w:p w14:paraId="25FAEC23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98" w:type="dxa"/>
            <w:vAlign w:val="center"/>
          </w:tcPr>
          <w:p w14:paraId="2641CBCA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C717FF" w:rsidRPr="00857CEF" w14:paraId="08167700" w14:textId="77777777" w:rsidTr="00C717FF">
        <w:trPr>
          <w:trHeight w:val="397"/>
        </w:trPr>
        <w:tc>
          <w:tcPr>
            <w:tcW w:w="648" w:type="dxa"/>
            <w:vAlign w:val="center"/>
          </w:tcPr>
          <w:p w14:paraId="6F34E128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998" w:type="dxa"/>
            <w:vAlign w:val="center"/>
          </w:tcPr>
          <w:p w14:paraId="5AAEAAA6" w14:textId="77777777" w:rsidR="00C717FF" w:rsidRPr="00857CEF" w:rsidRDefault="00D72103" w:rsidP="00C717FF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U-18a</w:t>
            </w:r>
          </w:p>
        </w:tc>
        <w:tc>
          <w:tcPr>
            <w:tcW w:w="1998" w:type="dxa"/>
            <w:vAlign w:val="center"/>
          </w:tcPr>
          <w:p w14:paraId="79D58A87" w14:textId="77777777" w:rsidR="00C717FF" w:rsidRPr="00857CEF" w:rsidRDefault="00D72103" w:rsidP="00C717FF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8" w:type="dxa"/>
            <w:vAlign w:val="center"/>
          </w:tcPr>
          <w:p w14:paraId="10305049" w14:textId="77777777" w:rsidR="00C717FF" w:rsidRPr="00857CEF" w:rsidRDefault="00C717FF" w:rsidP="00C717FF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98" w:type="dxa"/>
            <w:vAlign w:val="center"/>
          </w:tcPr>
          <w:p w14:paraId="2884C215" w14:textId="77777777" w:rsidR="00C717FF" w:rsidRPr="00857CEF" w:rsidRDefault="00C717FF" w:rsidP="00C717FF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60DFE688" w14:textId="77777777" w:rsidR="00C717FF" w:rsidRPr="00857CEF" w:rsidRDefault="00C717FF" w:rsidP="00C717FF">
      <w:pPr>
        <w:ind w:left="360"/>
        <w:jc w:val="both"/>
        <w:rPr>
          <w:rFonts w:ascii="Arial" w:hAnsi="Arial" w:cs="Arial"/>
        </w:rPr>
      </w:pPr>
    </w:p>
    <w:p w14:paraId="089BDDB4" w14:textId="77777777" w:rsidR="00C717FF" w:rsidRPr="00857CEF" w:rsidRDefault="00C717FF" w:rsidP="00C717FF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 xml:space="preserve">Ilość słupków: </w:t>
      </w:r>
      <w:r w:rsidR="00CD7363" w:rsidRPr="00857CEF">
        <w:rPr>
          <w:rFonts w:ascii="Arial" w:hAnsi="Arial" w:cs="Arial"/>
          <w:b/>
        </w:rPr>
        <w:t>1</w:t>
      </w:r>
      <w:r w:rsidRPr="00857CEF">
        <w:rPr>
          <w:rFonts w:ascii="Arial" w:hAnsi="Arial" w:cs="Arial"/>
          <w:b/>
        </w:rPr>
        <w:t xml:space="preserve"> szt.</w:t>
      </w:r>
    </w:p>
    <w:p w14:paraId="5E950440" w14:textId="77777777" w:rsidR="007C1E34" w:rsidRPr="00857CEF" w:rsidRDefault="007C1E34" w:rsidP="00C717FF">
      <w:pPr>
        <w:ind w:left="360"/>
        <w:jc w:val="both"/>
        <w:rPr>
          <w:rFonts w:ascii="Arial" w:hAnsi="Arial" w:cs="Arial"/>
          <w:b/>
        </w:rPr>
      </w:pPr>
    </w:p>
    <w:p w14:paraId="15D0FE7E" w14:textId="77777777" w:rsidR="007C1E34" w:rsidRPr="00857CEF" w:rsidRDefault="007C1E34" w:rsidP="007C1E34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Istniejące oznakowanie do usunięcia:</w:t>
      </w:r>
    </w:p>
    <w:p w14:paraId="0DBFE930" w14:textId="77777777" w:rsidR="007C1E34" w:rsidRPr="00857CEF" w:rsidRDefault="007C1E34" w:rsidP="007C1E34">
      <w:pPr>
        <w:ind w:left="360"/>
        <w:jc w:val="both"/>
        <w:rPr>
          <w:rFonts w:ascii="Arial" w:hAnsi="Arial" w:cs="Arial"/>
          <w:sz w:val="16"/>
          <w:szCs w:val="16"/>
        </w:rPr>
      </w:pPr>
      <w:r w:rsidRPr="00857CEF">
        <w:rPr>
          <w:rFonts w:ascii="Arial" w:hAnsi="Arial" w:cs="Arial"/>
        </w:rPr>
        <w:t xml:space="preserve"> 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98"/>
        <w:gridCol w:w="1998"/>
        <w:gridCol w:w="1998"/>
        <w:gridCol w:w="1998"/>
      </w:tblGrid>
      <w:tr w:rsidR="007C1E34" w:rsidRPr="00857CEF" w14:paraId="3B070E3A" w14:textId="77777777" w:rsidTr="0035017A">
        <w:trPr>
          <w:trHeight w:val="397"/>
        </w:trPr>
        <w:tc>
          <w:tcPr>
            <w:tcW w:w="648" w:type="dxa"/>
            <w:vAlign w:val="center"/>
          </w:tcPr>
          <w:p w14:paraId="16619FDF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98" w:type="dxa"/>
            <w:vAlign w:val="center"/>
          </w:tcPr>
          <w:p w14:paraId="3A3EE1CA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998" w:type="dxa"/>
            <w:vAlign w:val="center"/>
          </w:tcPr>
          <w:p w14:paraId="1968C991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98" w:type="dxa"/>
            <w:vAlign w:val="center"/>
          </w:tcPr>
          <w:p w14:paraId="64098894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98" w:type="dxa"/>
            <w:vAlign w:val="center"/>
          </w:tcPr>
          <w:p w14:paraId="5CC98BDA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7C1E34" w:rsidRPr="00857CEF" w14:paraId="4A7FB200" w14:textId="77777777" w:rsidTr="0035017A">
        <w:trPr>
          <w:trHeight w:val="397"/>
        </w:trPr>
        <w:tc>
          <w:tcPr>
            <w:tcW w:w="648" w:type="dxa"/>
            <w:vAlign w:val="center"/>
          </w:tcPr>
          <w:p w14:paraId="18B98D5B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998" w:type="dxa"/>
            <w:vAlign w:val="center"/>
          </w:tcPr>
          <w:p w14:paraId="21709E13" w14:textId="77777777" w:rsidR="007C1E34" w:rsidRPr="00857CEF" w:rsidRDefault="007C1E34" w:rsidP="007C1E34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U-3b</w:t>
            </w:r>
          </w:p>
        </w:tc>
        <w:tc>
          <w:tcPr>
            <w:tcW w:w="1998" w:type="dxa"/>
            <w:vAlign w:val="center"/>
          </w:tcPr>
          <w:p w14:paraId="786CF359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8" w:type="dxa"/>
            <w:vAlign w:val="center"/>
          </w:tcPr>
          <w:p w14:paraId="06C0A33C" w14:textId="77777777" w:rsidR="007C1E34" w:rsidRPr="00857CEF" w:rsidRDefault="007C1E34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98" w:type="dxa"/>
            <w:vAlign w:val="center"/>
          </w:tcPr>
          <w:p w14:paraId="2742D8B0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1FDC9094" w14:textId="77777777" w:rsidR="007C1E34" w:rsidRPr="00857CEF" w:rsidRDefault="007C1E34" w:rsidP="007C1E34">
      <w:pPr>
        <w:ind w:left="360"/>
        <w:jc w:val="both"/>
        <w:rPr>
          <w:rFonts w:ascii="Arial" w:hAnsi="Arial" w:cs="Arial"/>
        </w:rPr>
      </w:pPr>
    </w:p>
    <w:p w14:paraId="6BA34ACA" w14:textId="77777777" w:rsidR="007C1E34" w:rsidRPr="00857CEF" w:rsidRDefault="007C1E34" w:rsidP="007C1E34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>Ilość usuwanych słupków: 0 szt.</w:t>
      </w:r>
    </w:p>
    <w:p w14:paraId="72791D18" w14:textId="77777777" w:rsidR="004729B5" w:rsidRPr="00857CEF" w:rsidRDefault="004729B5" w:rsidP="00376247">
      <w:pPr>
        <w:ind w:left="360"/>
        <w:jc w:val="both"/>
        <w:rPr>
          <w:rFonts w:ascii="Arial" w:hAnsi="Arial" w:cs="Arial"/>
        </w:rPr>
      </w:pPr>
    </w:p>
    <w:p w14:paraId="2B5E0959" w14:textId="77777777" w:rsidR="007C1E34" w:rsidRPr="00857CEF" w:rsidRDefault="007C1E34" w:rsidP="007C1E34">
      <w:pPr>
        <w:jc w:val="both"/>
        <w:rPr>
          <w:rFonts w:ascii="Arial" w:hAnsi="Arial" w:cs="Arial"/>
        </w:rPr>
      </w:pPr>
      <w:r w:rsidRPr="00857CEF">
        <w:rPr>
          <w:rFonts w:ascii="Arial" w:hAnsi="Arial" w:cs="Arial"/>
        </w:rPr>
        <w:t>Nowe oznakowanie do ustawienia:</w:t>
      </w:r>
    </w:p>
    <w:p w14:paraId="519956E6" w14:textId="77777777" w:rsidR="007C1E34" w:rsidRPr="00857CEF" w:rsidRDefault="007C1E34" w:rsidP="007C1E34">
      <w:pPr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98"/>
        <w:gridCol w:w="1998"/>
        <w:gridCol w:w="1998"/>
        <w:gridCol w:w="1998"/>
      </w:tblGrid>
      <w:tr w:rsidR="007C1E34" w:rsidRPr="00857CEF" w14:paraId="32D76178" w14:textId="77777777" w:rsidTr="0035017A">
        <w:trPr>
          <w:trHeight w:val="397"/>
        </w:trPr>
        <w:tc>
          <w:tcPr>
            <w:tcW w:w="648" w:type="dxa"/>
            <w:vAlign w:val="center"/>
          </w:tcPr>
          <w:p w14:paraId="02A79EE8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998" w:type="dxa"/>
            <w:vAlign w:val="center"/>
          </w:tcPr>
          <w:p w14:paraId="7387EC97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998" w:type="dxa"/>
            <w:vAlign w:val="center"/>
          </w:tcPr>
          <w:p w14:paraId="408C538B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Ilość [szt.]</w:t>
            </w:r>
          </w:p>
        </w:tc>
        <w:tc>
          <w:tcPr>
            <w:tcW w:w="1998" w:type="dxa"/>
            <w:vAlign w:val="center"/>
          </w:tcPr>
          <w:p w14:paraId="626DE19F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Wielkość</w:t>
            </w:r>
          </w:p>
        </w:tc>
        <w:tc>
          <w:tcPr>
            <w:tcW w:w="1998" w:type="dxa"/>
            <w:vAlign w:val="center"/>
          </w:tcPr>
          <w:p w14:paraId="2C7580B5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7CEF">
              <w:rPr>
                <w:rFonts w:ascii="Arial" w:hAnsi="Arial" w:cs="Arial"/>
                <w:b/>
                <w:bCs/>
              </w:rPr>
              <w:t>Typ folii odblaskowej</w:t>
            </w:r>
          </w:p>
        </w:tc>
      </w:tr>
      <w:tr w:rsidR="007C1E34" w:rsidRPr="00857CEF" w14:paraId="3187B65B" w14:textId="77777777" w:rsidTr="0035017A">
        <w:trPr>
          <w:trHeight w:val="397"/>
        </w:trPr>
        <w:tc>
          <w:tcPr>
            <w:tcW w:w="648" w:type="dxa"/>
            <w:vAlign w:val="center"/>
          </w:tcPr>
          <w:p w14:paraId="0BC2F789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998" w:type="dxa"/>
            <w:vAlign w:val="center"/>
          </w:tcPr>
          <w:p w14:paraId="519F0C6C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U-3c</w:t>
            </w:r>
          </w:p>
        </w:tc>
        <w:tc>
          <w:tcPr>
            <w:tcW w:w="1998" w:type="dxa"/>
            <w:vAlign w:val="center"/>
          </w:tcPr>
          <w:p w14:paraId="5DAC7A47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8" w:type="dxa"/>
            <w:vAlign w:val="center"/>
          </w:tcPr>
          <w:p w14:paraId="3CDBD6FA" w14:textId="77777777" w:rsidR="007C1E34" w:rsidRPr="00857CEF" w:rsidRDefault="007C1E34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98" w:type="dxa"/>
            <w:vAlign w:val="center"/>
          </w:tcPr>
          <w:p w14:paraId="58D2FED9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  <w:tr w:rsidR="007C1E34" w:rsidRPr="00857CEF" w14:paraId="4C5B017E" w14:textId="77777777" w:rsidTr="0035017A">
        <w:trPr>
          <w:trHeight w:val="397"/>
        </w:trPr>
        <w:tc>
          <w:tcPr>
            <w:tcW w:w="648" w:type="dxa"/>
            <w:vAlign w:val="center"/>
          </w:tcPr>
          <w:p w14:paraId="3E6B8DA3" w14:textId="77777777" w:rsidR="007C1E34" w:rsidRPr="00857CEF" w:rsidRDefault="00FB2D95" w:rsidP="003501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C1E34" w:rsidRPr="00857CEF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998" w:type="dxa"/>
            <w:vAlign w:val="center"/>
          </w:tcPr>
          <w:p w14:paraId="3F25721E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U-3d</w:t>
            </w:r>
          </w:p>
        </w:tc>
        <w:tc>
          <w:tcPr>
            <w:tcW w:w="1998" w:type="dxa"/>
            <w:vAlign w:val="center"/>
          </w:tcPr>
          <w:p w14:paraId="1A97C2D1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color w:val="000000"/>
              </w:rPr>
            </w:pPr>
            <w:r w:rsidRPr="00857C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8" w:type="dxa"/>
            <w:vAlign w:val="center"/>
          </w:tcPr>
          <w:p w14:paraId="4B197E34" w14:textId="77777777" w:rsidR="007C1E34" w:rsidRPr="00857CEF" w:rsidRDefault="007C1E34" w:rsidP="0035017A">
            <w:pPr>
              <w:jc w:val="center"/>
            </w:pPr>
            <w:r w:rsidRPr="00857CEF">
              <w:rPr>
                <w:rFonts w:ascii="Arial" w:hAnsi="Arial" w:cs="Arial"/>
                <w:bCs/>
              </w:rPr>
              <w:t>średnia (S)</w:t>
            </w:r>
          </w:p>
        </w:tc>
        <w:tc>
          <w:tcPr>
            <w:tcW w:w="1998" w:type="dxa"/>
            <w:vAlign w:val="center"/>
          </w:tcPr>
          <w:p w14:paraId="2C0B6629" w14:textId="77777777" w:rsidR="007C1E34" w:rsidRPr="00857CEF" w:rsidRDefault="007C1E34" w:rsidP="0035017A">
            <w:pPr>
              <w:jc w:val="center"/>
              <w:rPr>
                <w:rFonts w:ascii="Arial" w:hAnsi="Arial" w:cs="Arial"/>
                <w:bCs/>
              </w:rPr>
            </w:pPr>
            <w:r w:rsidRPr="00857CEF">
              <w:rPr>
                <w:rFonts w:ascii="Arial" w:hAnsi="Arial" w:cs="Arial"/>
                <w:bCs/>
              </w:rPr>
              <w:t>2</w:t>
            </w:r>
          </w:p>
        </w:tc>
      </w:tr>
    </w:tbl>
    <w:p w14:paraId="5A552D5E" w14:textId="77777777" w:rsidR="007C1E34" w:rsidRPr="00857CEF" w:rsidRDefault="007C1E34" w:rsidP="007C1E34">
      <w:pPr>
        <w:ind w:left="360"/>
        <w:jc w:val="both"/>
        <w:rPr>
          <w:rFonts w:ascii="Arial" w:hAnsi="Arial" w:cs="Arial"/>
        </w:rPr>
      </w:pPr>
    </w:p>
    <w:p w14:paraId="10BA4CE3" w14:textId="77777777" w:rsidR="007C1E34" w:rsidRPr="00857CEF" w:rsidRDefault="007C1E34" w:rsidP="007C1E34">
      <w:pPr>
        <w:ind w:left="360"/>
        <w:jc w:val="both"/>
        <w:rPr>
          <w:rFonts w:ascii="Arial" w:hAnsi="Arial" w:cs="Arial"/>
          <w:b/>
        </w:rPr>
      </w:pPr>
      <w:r w:rsidRPr="00857CEF">
        <w:rPr>
          <w:rFonts w:ascii="Arial" w:hAnsi="Arial" w:cs="Arial"/>
          <w:b/>
        </w:rPr>
        <w:t>Ilość nowych słupków: 2 szt.</w:t>
      </w:r>
    </w:p>
    <w:p w14:paraId="56245CDB" w14:textId="77777777" w:rsidR="000E55F2" w:rsidRPr="00857CEF" w:rsidRDefault="000E55F2" w:rsidP="00376247">
      <w:pPr>
        <w:ind w:left="360"/>
        <w:jc w:val="both"/>
        <w:rPr>
          <w:rFonts w:ascii="Arial" w:hAnsi="Arial" w:cs="Arial"/>
        </w:rPr>
      </w:pPr>
    </w:p>
    <w:p w14:paraId="4C0B26D5" w14:textId="77777777" w:rsidR="00D50107" w:rsidRDefault="00D50107" w:rsidP="00376247">
      <w:pPr>
        <w:ind w:left="360"/>
        <w:jc w:val="both"/>
        <w:rPr>
          <w:rFonts w:ascii="Arial" w:hAnsi="Arial" w:cs="Arial"/>
        </w:rPr>
      </w:pPr>
    </w:p>
    <w:p w14:paraId="32C9DD9C" w14:textId="77777777" w:rsidR="000C6EEA" w:rsidRPr="000C6EEA" w:rsidRDefault="000C6EEA" w:rsidP="000C6EEA">
      <w:pPr>
        <w:ind w:left="360" w:firstLine="348"/>
        <w:jc w:val="both"/>
        <w:rPr>
          <w:rFonts w:ascii="Arial" w:hAnsi="Arial" w:cs="Arial"/>
        </w:rPr>
      </w:pPr>
      <w:bookmarkStart w:id="5" w:name="_Hlk498942521"/>
      <w:bookmarkStart w:id="6" w:name="_Hlk498937442"/>
      <w:r w:rsidRPr="000C6EEA">
        <w:rPr>
          <w:rFonts w:ascii="Arial" w:hAnsi="Arial" w:cs="Arial"/>
        </w:rPr>
        <w:lastRenderedPageBreak/>
        <w:t>5.</w:t>
      </w:r>
      <w:r>
        <w:rPr>
          <w:rFonts w:ascii="Arial" w:hAnsi="Arial" w:cs="Arial"/>
        </w:rPr>
        <w:t xml:space="preserve"> </w:t>
      </w:r>
      <w:r w:rsidRPr="000C6EEA">
        <w:rPr>
          <w:rFonts w:ascii="Arial" w:hAnsi="Arial" w:cs="Arial"/>
        </w:rPr>
        <w:t>Opis wykonania poszczególnych elementów oznakowania</w:t>
      </w:r>
    </w:p>
    <w:p w14:paraId="054788D6" w14:textId="77777777" w:rsidR="000C6EEA" w:rsidRDefault="000C6EEA" w:rsidP="00C959E0">
      <w:pPr>
        <w:ind w:left="360" w:firstLine="348"/>
        <w:jc w:val="both"/>
        <w:rPr>
          <w:rFonts w:ascii="Arial" w:hAnsi="Arial" w:cs="Arial"/>
        </w:rPr>
      </w:pPr>
    </w:p>
    <w:p w14:paraId="24592115" w14:textId="77777777" w:rsidR="000C6EEA" w:rsidRDefault="00C959E0" w:rsidP="000C6EEA">
      <w:pPr>
        <w:spacing w:line="276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Znak „D-6 znak aktywny” do</w:t>
      </w:r>
      <w:r w:rsidRPr="00C87C27">
        <w:rPr>
          <w:rFonts w:ascii="Arial" w:hAnsi="Arial" w:cs="Arial"/>
        </w:rPr>
        <w:t xml:space="preserve"> znakowania aktywnego przejścia dla pieszych z sygnalizacją lampami LED, aktywowany poprzez czujnik ruchu pieszego w obrębie znaku.</w:t>
      </w:r>
      <w:r>
        <w:rPr>
          <w:rFonts w:ascii="Arial" w:hAnsi="Arial" w:cs="Arial"/>
        </w:rPr>
        <w:t xml:space="preserve"> </w:t>
      </w:r>
      <w:r w:rsidRPr="00C87C27">
        <w:rPr>
          <w:rFonts w:ascii="Arial" w:hAnsi="Arial" w:cs="Arial"/>
        </w:rPr>
        <w:t>Wykrycie pieszego powoduje aktywację migających lamp nad znakiem - oraz przesłanie informacji do znaku na drugim pasie falą radiową i uaktywnienie lamp na drugim znaku.</w:t>
      </w:r>
      <w:r>
        <w:rPr>
          <w:rFonts w:ascii="Arial" w:hAnsi="Arial" w:cs="Arial"/>
        </w:rPr>
        <w:t xml:space="preserve"> </w:t>
      </w:r>
      <w:r w:rsidRPr="00C87C27">
        <w:rPr>
          <w:rFonts w:ascii="Arial" w:hAnsi="Arial" w:cs="Arial"/>
        </w:rPr>
        <w:t xml:space="preserve">Znak wielkości lica 600x600 mm w obudowie aluminiowej (grubość 100 </w:t>
      </w:r>
      <w:r>
        <w:rPr>
          <w:rFonts w:ascii="Arial" w:hAnsi="Arial" w:cs="Arial"/>
        </w:rPr>
        <w:t>mm)</w:t>
      </w:r>
      <w:r w:rsidRPr="00C87C27">
        <w:rPr>
          <w:rFonts w:ascii="Arial" w:hAnsi="Arial" w:cs="Arial"/>
        </w:rPr>
        <w:t xml:space="preserve">. Obudowa znaku powiększona o 200 mm w pionie, gdzie zamontowane są dwie </w:t>
      </w:r>
      <w:proofErr w:type="spellStart"/>
      <w:r w:rsidRPr="00C87C27">
        <w:rPr>
          <w:rFonts w:ascii="Arial" w:hAnsi="Arial" w:cs="Arial"/>
        </w:rPr>
        <w:t>ledowe</w:t>
      </w:r>
      <w:proofErr w:type="spellEnd"/>
      <w:r w:rsidRPr="00C87C27">
        <w:rPr>
          <w:rFonts w:ascii="Arial" w:hAnsi="Arial" w:cs="Arial"/>
        </w:rPr>
        <w:t xml:space="preserve"> lampy fi100 mm migające naprzemiennie po aktywacji.</w:t>
      </w:r>
      <w:r>
        <w:rPr>
          <w:rFonts w:ascii="Arial" w:hAnsi="Arial" w:cs="Arial"/>
        </w:rPr>
        <w:t xml:space="preserve"> </w:t>
      </w:r>
      <w:r w:rsidR="002F43D3">
        <w:rPr>
          <w:rFonts w:ascii="Arial" w:hAnsi="Arial" w:cs="Arial"/>
        </w:rPr>
        <w:t xml:space="preserve">Zasilanie znaku po przez baterię słoneczną. </w:t>
      </w:r>
      <w:r w:rsidRPr="00C87C27">
        <w:rPr>
          <w:rFonts w:ascii="Arial" w:hAnsi="Arial" w:cs="Arial"/>
        </w:rPr>
        <w:t xml:space="preserve">Czujnik ruchu pieszego znajduje się pod baterią słoneczną. </w:t>
      </w:r>
    </w:p>
    <w:p w14:paraId="0A56E3F8" w14:textId="77777777" w:rsidR="00DC3D81" w:rsidRDefault="00DC3D81" w:rsidP="000C6EEA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4274638E" w14:textId="77777777" w:rsidR="00DC3D81" w:rsidRDefault="00DC3D81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  <w:r w:rsidRPr="00DB70FD">
        <w:rPr>
          <w:rFonts w:ascii="Arial" w:hAnsi="Arial" w:cs="Arial"/>
        </w:rPr>
        <w:t xml:space="preserve">Dla znaków drogowych pionowych z licem wykonanym z folii odblaskowej </w:t>
      </w:r>
      <w:r>
        <w:rPr>
          <w:rFonts w:ascii="Arial" w:hAnsi="Arial" w:cs="Arial"/>
        </w:rPr>
        <w:br/>
      </w:r>
      <w:r w:rsidRPr="00DB70FD">
        <w:rPr>
          <w:rFonts w:ascii="Arial" w:hAnsi="Arial" w:cs="Arial"/>
        </w:rPr>
        <w:t xml:space="preserve">typu </w:t>
      </w:r>
      <w:r>
        <w:rPr>
          <w:rFonts w:ascii="Arial" w:hAnsi="Arial" w:cs="Arial"/>
        </w:rPr>
        <w:t>2,</w:t>
      </w:r>
      <w:r w:rsidRPr="00DB70FD">
        <w:rPr>
          <w:rFonts w:ascii="Arial" w:hAnsi="Arial" w:cs="Arial"/>
        </w:rPr>
        <w:t xml:space="preserve"> tarcze znaków drogowych należy wykonać z blachy stalowej ocynkowanej lub aluminiowej w ramce na całym obwodzie. Słupki do znaków drogowych muszą być wykonane z rury stalowej ocynkowanej, z jednego kawałka,</w:t>
      </w:r>
      <w:r>
        <w:rPr>
          <w:rFonts w:ascii="Arial" w:hAnsi="Arial" w:cs="Arial"/>
        </w:rPr>
        <w:t xml:space="preserve"> bez spawów lub innych łączeń, </w:t>
      </w:r>
      <w:r w:rsidRPr="00DB70FD">
        <w:rPr>
          <w:rFonts w:ascii="Arial" w:hAnsi="Arial" w:cs="Arial"/>
        </w:rPr>
        <w:t>z kotwą betonową oraz zaślepką. W dolnej części słupka musi znajdować się element kotwiący zapobiegający wyrwaniu i obróceniu znaku w trakcie eksploatacji. Dla sumarycznej powierzchni znaków do 0,75m2 i sumarycznej wysokości znaków do 1,30m należy stosować słupki o średn</w:t>
      </w:r>
      <w:r>
        <w:rPr>
          <w:rFonts w:ascii="Arial" w:hAnsi="Arial" w:cs="Arial"/>
        </w:rPr>
        <w:t xml:space="preserve">icy min. 60mm i grubości ścianki </w:t>
      </w:r>
      <w:r w:rsidRPr="00DB70FD">
        <w:rPr>
          <w:rFonts w:ascii="Arial" w:hAnsi="Arial" w:cs="Arial"/>
        </w:rPr>
        <w:t>min. 3,20mm. Dla sumarycznej powierzchni znaków do 1,20m2 i wysokości znaków do 1,70m należy stosować słupki średnicy</w:t>
      </w:r>
      <w:r>
        <w:rPr>
          <w:rFonts w:ascii="Arial" w:hAnsi="Arial" w:cs="Arial"/>
        </w:rPr>
        <w:t xml:space="preserve"> min. 76 mm i grubości ścianki </w:t>
      </w:r>
      <w:r w:rsidRPr="00DB70FD">
        <w:rPr>
          <w:rFonts w:ascii="Arial" w:hAnsi="Arial" w:cs="Arial"/>
        </w:rPr>
        <w:t>min. 3,60mm.</w:t>
      </w:r>
    </w:p>
    <w:p w14:paraId="061C1CD9" w14:textId="77777777" w:rsidR="00DC3D81" w:rsidRPr="00DB70FD" w:rsidRDefault="00DC3D81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7F8B77A3" w14:textId="77777777" w:rsidR="00DC3D81" w:rsidRDefault="00DC3D81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  <w:r w:rsidRPr="003F3432">
        <w:rPr>
          <w:rFonts w:ascii="Arial" w:hAnsi="Arial" w:cs="Arial"/>
        </w:rPr>
        <w:t>Materiałami do wykonywania oznakowania grubowarstwowego powinny być materiały umo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>liwiające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nakładanie ich warstwą grubości </w:t>
      </w:r>
      <w:r>
        <w:rPr>
          <w:rFonts w:ascii="Arial" w:hAnsi="Arial" w:cs="Arial"/>
        </w:rPr>
        <w:t xml:space="preserve">nie </w:t>
      </w:r>
      <w:r w:rsidRPr="00DB70FD">
        <w:rPr>
          <w:rFonts w:ascii="Arial" w:hAnsi="Arial" w:cs="Arial"/>
        </w:rPr>
        <w:t>mniejsz</w:t>
      </w:r>
      <w:r>
        <w:rPr>
          <w:rFonts w:ascii="Arial" w:hAnsi="Arial" w:cs="Arial"/>
        </w:rPr>
        <w:t>ą</w:t>
      </w:r>
      <w:r w:rsidRPr="00DB70FD">
        <w:rPr>
          <w:rFonts w:ascii="Arial" w:hAnsi="Arial" w:cs="Arial"/>
        </w:rPr>
        <w:t xml:space="preserve"> niż 3mm</w:t>
      </w:r>
      <w:r w:rsidRPr="003F3432">
        <w:rPr>
          <w:rFonts w:ascii="Arial" w:hAnsi="Arial" w:cs="Arial"/>
        </w:rPr>
        <w:t xml:space="preserve"> takie, jak masy chemoutwardzalne stosowane na zimno.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Masy chemoutwardzalne powinny być substancjami jedno-, dwu- lub trójskładnikowymi, mieszanymi ze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sobą w proporcjach ustalonych przez producenta i nakładanymi na nawierzchnię </w:t>
      </w:r>
      <w:r>
        <w:rPr>
          <w:rFonts w:ascii="Arial" w:hAnsi="Arial" w:cs="Arial"/>
        </w:rPr>
        <w:br/>
      </w:r>
      <w:r w:rsidRPr="003F3432">
        <w:rPr>
          <w:rFonts w:ascii="Arial" w:hAnsi="Arial" w:cs="Arial"/>
        </w:rPr>
        <w:t>z u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>yciem odpowiedniego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sprzętu. Masy te powinny tworzyć powłokę, której spójność zapewnia jedynie reakcja chemiczna.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 Właściwości fizyczne materiałów do oznakowania grubowarstwowego i wykonanych z nich elementów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prefabrykowanych </w:t>
      </w:r>
      <w:r>
        <w:rPr>
          <w:rFonts w:ascii="Arial" w:hAnsi="Arial" w:cs="Arial"/>
        </w:rPr>
        <w:t>określają aprobaty techniczne. Z</w:t>
      </w:r>
      <w:r w:rsidRPr="00DB70FD">
        <w:rPr>
          <w:rFonts w:ascii="Arial" w:hAnsi="Arial" w:cs="Arial"/>
        </w:rPr>
        <w:t>astosowana masa musi posiadać aprobatę techniczna wydaną przez Instytut Bada</w:t>
      </w:r>
      <w:r>
        <w:rPr>
          <w:rFonts w:ascii="Arial" w:hAnsi="Arial" w:cs="Arial"/>
        </w:rPr>
        <w:t xml:space="preserve">wczy Dróg i Mostów </w:t>
      </w:r>
      <w:r>
        <w:rPr>
          <w:rFonts w:ascii="Arial" w:hAnsi="Arial" w:cs="Arial"/>
        </w:rPr>
        <w:br/>
        <w:t>w Warszawie.</w:t>
      </w:r>
    </w:p>
    <w:p w14:paraId="24799B02" w14:textId="77777777" w:rsidR="00DC3D81" w:rsidRDefault="00DC3D81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683C59B1" w14:textId="77777777" w:rsidR="00C959E0" w:rsidRDefault="00DC3D81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  <w:r w:rsidRPr="003F3432">
        <w:rPr>
          <w:rFonts w:ascii="Arial" w:hAnsi="Arial" w:cs="Arial"/>
        </w:rPr>
        <w:t>Materiały w postaci kulek szklanych refleksyjnych do posypywania lub narzucania pod ciśnieniem na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materiały do oznakowania</w:t>
      </w:r>
      <w:r>
        <w:rPr>
          <w:rFonts w:ascii="Arial" w:hAnsi="Arial" w:cs="Arial"/>
        </w:rPr>
        <w:t xml:space="preserve"> poziomego</w:t>
      </w:r>
      <w:r w:rsidRPr="003F3432">
        <w:rPr>
          <w:rFonts w:ascii="Arial" w:hAnsi="Arial" w:cs="Arial"/>
        </w:rPr>
        <w:t xml:space="preserve"> powinny zapewniać widzialność w nocy</w:t>
      </w:r>
      <w:r>
        <w:rPr>
          <w:rFonts w:ascii="Arial" w:hAnsi="Arial" w:cs="Arial"/>
        </w:rPr>
        <w:t xml:space="preserve"> oznakowania</w:t>
      </w:r>
      <w:r w:rsidRPr="003F3432">
        <w:rPr>
          <w:rFonts w:ascii="Arial" w:hAnsi="Arial" w:cs="Arial"/>
        </w:rPr>
        <w:t xml:space="preserve"> poprzez odbicie powrotne w kierunku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pojazdu wiązki światła wysyłanej przez reflektory pojazdu.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 Kulki szklane powinny charakteryzować się współczynnikiem załamania powy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>ej 1,50, wykazywać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odporność na wodę, kwas solny, chlorek wapniowy i siarczek sodowy oraz zawierać nie więcej ni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 xml:space="preserve"> 20% kulek z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defektami w przypadku kulek o maksymalnej średnicy poni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>ej 1 mm oraz 30 % w przypadku kulek o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maksymalnej średnicy </w:t>
      </w:r>
      <w:r w:rsidRPr="003F3432">
        <w:rPr>
          <w:rFonts w:ascii="Arial" w:hAnsi="Arial" w:cs="Arial"/>
        </w:rPr>
        <w:lastRenderedPageBreak/>
        <w:t>równej i większej ni</w:t>
      </w:r>
      <w:r>
        <w:rPr>
          <w:rFonts w:ascii="Arial" w:hAnsi="Arial" w:cs="Arial"/>
        </w:rPr>
        <w:t>ż</w:t>
      </w:r>
      <w:r w:rsidRPr="003F3432">
        <w:rPr>
          <w:rFonts w:ascii="Arial" w:hAnsi="Arial" w:cs="Arial"/>
        </w:rPr>
        <w:t xml:space="preserve"> 1 mm. Krzywa uziarnienia powinna mieścić się w krzywych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granicznych podanych w wymaganiach aprobaty technicznej wyrobu lub w certyfikacie CE.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 xml:space="preserve"> Kulki szklane </w:t>
      </w:r>
      <w:proofErr w:type="spellStart"/>
      <w:r w:rsidRPr="003F3432">
        <w:rPr>
          <w:rFonts w:ascii="Arial" w:hAnsi="Arial" w:cs="Arial"/>
        </w:rPr>
        <w:t>hydrofobizowane</w:t>
      </w:r>
      <w:proofErr w:type="spellEnd"/>
      <w:r w:rsidRPr="003F3432">
        <w:rPr>
          <w:rFonts w:ascii="Arial" w:hAnsi="Arial" w:cs="Arial"/>
        </w:rPr>
        <w:t xml:space="preserve"> powinny ponadto wykazywać stopień </w:t>
      </w:r>
      <w:proofErr w:type="spellStart"/>
      <w:r w:rsidRPr="003F3432">
        <w:rPr>
          <w:rFonts w:ascii="Arial" w:hAnsi="Arial" w:cs="Arial"/>
        </w:rPr>
        <w:t>hydrofobizacji</w:t>
      </w:r>
      <w:proofErr w:type="spellEnd"/>
      <w:r w:rsidRPr="003F3432">
        <w:rPr>
          <w:rFonts w:ascii="Arial" w:hAnsi="Arial" w:cs="Arial"/>
        </w:rPr>
        <w:t xml:space="preserve"> co najmniej 80%.</w:t>
      </w:r>
      <w:r>
        <w:rPr>
          <w:rFonts w:ascii="Arial" w:hAnsi="Arial" w:cs="Arial"/>
        </w:rPr>
        <w:t xml:space="preserve"> </w:t>
      </w:r>
      <w:r w:rsidRPr="003F3432">
        <w:rPr>
          <w:rFonts w:ascii="Arial" w:hAnsi="Arial" w:cs="Arial"/>
        </w:rPr>
        <w:t>Wymagania i metody badań kulek szklanych podano w PN-EN 1423:2000</w:t>
      </w:r>
      <w:r>
        <w:rPr>
          <w:rFonts w:ascii="Arial" w:hAnsi="Arial" w:cs="Arial"/>
        </w:rPr>
        <w:t>.</w:t>
      </w:r>
    </w:p>
    <w:p w14:paraId="6E49BD74" w14:textId="77777777" w:rsidR="00C959E0" w:rsidRDefault="00C959E0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1DF60966" w14:textId="77777777" w:rsidR="00A95D13" w:rsidRDefault="00A95D13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02D34415" w14:textId="77777777" w:rsidR="00D97123" w:rsidRPr="00DC3D81" w:rsidRDefault="00D97123" w:rsidP="00DC3D81">
      <w:pPr>
        <w:spacing w:line="276" w:lineRule="auto"/>
        <w:ind w:left="360" w:firstLine="348"/>
        <w:jc w:val="both"/>
        <w:rPr>
          <w:rFonts w:ascii="Arial" w:hAnsi="Arial" w:cs="Arial"/>
        </w:rPr>
      </w:pPr>
    </w:p>
    <w:p w14:paraId="7DE78BAD" w14:textId="77777777" w:rsidR="00D97123" w:rsidRDefault="00D97123" w:rsidP="00C959E0">
      <w:pPr>
        <w:ind w:right="480"/>
        <w:rPr>
          <w:rFonts w:ascii="Arial" w:hAnsi="Arial" w:cs="Arial"/>
        </w:rPr>
      </w:pPr>
    </w:p>
    <w:p w14:paraId="36E678F1" w14:textId="77777777" w:rsidR="0013178A" w:rsidRDefault="0013178A" w:rsidP="0013178A">
      <w:pPr>
        <w:ind w:left="360"/>
        <w:jc w:val="right"/>
        <w:rPr>
          <w:rFonts w:ascii="Arial" w:hAnsi="Arial" w:cs="Arial"/>
        </w:rPr>
      </w:pPr>
    </w:p>
    <w:p w14:paraId="42BA8127" w14:textId="77777777" w:rsidR="007D4212" w:rsidRDefault="0013178A" w:rsidP="007D4212">
      <w:pPr>
        <w:ind w:left="360" w:right="480" w:firstLine="5169"/>
        <w:rPr>
          <w:rFonts w:ascii="Arial" w:hAnsi="Arial" w:cs="Arial"/>
        </w:rPr>
      </w:pPr>
      <w:r>
        <w:rPr>
          <w:rFonts w:ascii="Arial" w:hAnsi="Arial" w:cs="Arial"/>
        </w:rPr>
        <w:t>Opracował:</w:t>
      </w:r>
    </w:p>
    <w:p w14:paraId="07F99993" w14:textId="77777777" w:rsidR="0013178A" w:rsidRPr="00635450" w:rsidRDefault="0013178A" w:rsidP="007D4212">
      <w:pPr>
        <w:ind w:left="360" w:firstLine="5169"/>
        <w:rPr>
          <w:rFonts w:ascii="Arial" w:hAnsi="Arial" w:cs="Arial"/>
        </w:rPr>
      </w:pPr>
      <w:r>
        <w:rPr>
          <w:rFonts w:ascii="Arial" w:hAnsi="Arial" w:cs="Arial"/>
        </w:rPr>
        <w:t>mgr inż. Arkadiusz</w:t>
      </w:r>
      <w:r w:rsidR="007D4212">
        <w:rPr>
          <w:rFonts w:ascii="Arial" w:hAnsi="Arial" w:cs="Arial"/>
        </w:rPr>
        <w:t xml:space="preserve"> Jan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Jaczun</w:t>
      </w:r>
      <w:proofErr w:type="spellEnd"/>
    </w:p>
    <w:p w14:paraId="0D855F2B" w14:textId="77777777" w:rsidR="007D4212" w:rsidRDefault="007D4212" w:rsidP="007D4212">
      <w:pPr>
        <w:ind w:left="5529"/>
      </w:pPr>
      <w:proofErr w:type="spellStart"/>
      <w:r>
        <w:t>upr</w:t>
      </w:r>
      <w:proofErr w:type="spellEnd"/>
      <w:r>
        <w:t>. KUP/0105/POOD/11</w:t>
      </w:r>
    </w:p>
    <w:p w14:paraId="50A0A207" w14:textId="77777777" w:rsidR="00D760C8" w:rsidRDefault="007D4212" w:rsidP="00B560E6">
      <w:pPr>
        <w:ind w:left="5529"/>
      </w:pPr>
      <w:r>
        <w:t>specjalność drogowa b</w:t>
      </w:r>
      <w:r w:rsidR="00C45A15">
        <w:t xml:space="preserve">ez </w:t>
      </w:r>
      <w:r>
        <w:t>ograniczeń</w:t>
      </w:r>
    </w:p>
    <w:p w14:paraId="3D74C33B" w14:textId="77777777" w:rsidR="00615E88" w:rsidRDefault="00615E88" w:rsidP="00415B4A">
      <w:pPr>
        <w:spacing w:after="200" w:line="276" w:lineRule="auto"/>
        <w:jc w:val="center"/>
        <w:rPr>
          <w:rFonts w:ascii="Calibri" w:eastAsia="Calibri" w:hAnsi="Calibri"/>
          <w:b/>
          <w:sz w:val="32"/>
          <w:szCs w:val="22"/>
          <w:lang w:eastAsia="en-US"/>
        </w:rPr>
      </w:pPr>
    </w:p>
    <w:bookmarkEnd w:id="5"/>
    <w:bookmarkEnd w:id="6"/>
    <w:p w14:paraId="43727C5C" w14:textId="77777777" w:rsidR="00415B4A" w:rsidRDefault="00415B4A" w:rsidP="002D57FE"/>
    <w:sectPr w:rsidR="00415B4A" w:rsidSect="00C87C2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A2812" w14:textId="77777777" w:rsidR="0089067F" w:rsidRDefault="0089067F" w:rsidP="0068204A">
      <w:r>
        <w:separator/>
      </w:r>
    </w:p>
  </w:endnote>
  <w:endnote w:type="continuationSeparator" w:id="0">
    <w:p w14:paraId="268F2FFC" w14:textId="77777777" w:rsidR="0089067F" w:rsidRDefault="0089067F" w:rsidP="0068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4F35" w14:textId="77777777" w:rsidR="006422B2" w:rsidRDefault="006422B2" w:rsidP="00C87C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ECA355" w14:textId="77777777" w:rsidR="006422B2" w:rsidRDefault="006422B2" w:rsidP="00C87C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6D961" w14:textId="77777777" w:rsidR="006422B2" w:rsidRDefault="006422B2" w:rsidP="00C87C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1A59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703E26FE" w14:textId="77777777" w:rsidR="006422B2" w:rsidRDefault="006422B2" w:rsidP="00C87C2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8216" w14:textId="77777777" w:rsidR="0089067F" w:rsidRDefault="0089067F" w:rsidP="0068204A">
      <w:r>
        <w:separator/>
      </w:r>
    </w:p>
  </w:footnote>
  <w:footnote w:type="continuationSeparator" w:id="0">
    <w:p w14:paraId="1A6E2842" w14:textId="77777777" w:rsidR="0089067F" w:rsidRDefault="0089067F" w:rsidP="00682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/>
      </w:rPr>
    </w:lvl>
  </w:abstractNum>
  <w:abstractNum w:abstractNumId="2" w15:restartNumberingAfterBreak="0">
    <w:nsid w:val="022210D3"/>
    <w:multiLevelType w:val="hybridMultilevel"/>
    <w:tmpl w:val="432EC53E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E1799"/>
    <w:multiLevelType w:val="multilevel"/>
    <w:tmpl w:val="026403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4" w15:restartNumberingAfterBreak="0">
    <w:nsid w:val="03E87D6C"/>
    <w:multiLevelType w:val="hybridMultilevel"/>
    <w:tmpl w:val="C5CEE276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20402"/>
    <w:multiLevelType w:val="hybridMultilevel"/>
    <w:tmpl w:val="EBDC02AE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2030C"/>
    <w:multiLevelType w:val="multilevel"/>
    <w:tmpl w:val="09B496E8"/>
    <w:lvl w:ilvl="0"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E4B0235"/>
    <w:multiLevelType w:val="multilevel"/>
    <w:tmpl w:val="E5CECE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1B1B235E"/>
    <w:multiLevelType w:val="hybridMultilevel"/>
    <w:tmpl w:val="6E16E0C6"/>
    <w:lvl w:ilvl="0" w:tplc="B79AFD2E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C320AA"/>
    <w:multiLevelType w:val="hybridMultilevel"/>
    <w:tmpl w:val="7B48139E"/>
    <w:lvl w:ilvl="0" w:tplc="AB2C3AA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0879E5"/>
    <w:multiLevelType w:val="hybridMultilevel"/>
    <w:tmpl w:val="0B9E0484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A10FD"/>
    <w:multiLevelType w:val="multilevel"/>
    <w:tmpl w:val="5960246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299045B9"/>
    <w:multiLevelType w:val="hybridMultilevel"/>
    <w:tmpl w:val="187A4DFE"/>
    <w:lvl w:ilvl="0" w:tplc="AB2C3AAE">
      <w:start w:val="5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3FD3738"/>
    <w:multiLevelType w:val="hybridMultilevel"/>
    <w:tmpl w:val="18305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46E29"/>
    <w:multiLevelType w:val="hybridMultilevel"/>
    <w:tmpl w:val="F0E6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22897"/>
    <w:multiLevelType w:val="hybridMultilevel"/>
    <w:tmpl w:val="B8F28BBE"/>
    <w:lvl w:ilvl="0" w:tplc="D7DCC68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EC18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7374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862CA7"/>
    <w:multiLevelType w:val="hybridMultilevel"/>
    <w:tmpl w:val="E4BC8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15C96"/>
    <w:multiLevelType w:val="hybridMultilevel"/>
    <w:tmpl w:val="9398D84C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15043"/>
    <w:multiLevelType w:val="hybridMultilevel"/>
    <w:tmpl w:val="9CC003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97D33"/>
    <w:multiLevelType w:val="hybridMultilevel"/>
    <w:tmpl w:val="A6D84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3E3834"/>
    <w:multiLevelType w:val="multilevel"/>
    <w:tmpl w:val="D9182DB2"/>
    <w:lvl w:ilvl="0">
      <w:start w:val="1"/>
      <w:numFmt w:val="bullet"/>
      <w:lvlText w:val="­"/>
      <w:lvlJc w:val="left"/>
      <w:pPr>
        <w:tabs>
          <w:tab w:val="num" w:pos="0"/>
        </w:tabs>
        <w:ind w:left="432" w:hanging="432"/>
      </w:pPr>
      <w:rPr>
        <w:rFonts w:ascii="Courier New" w:hAnsi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3" w15:restartNumberingAfterBreak="0">
    <w:nsid w:val="65E96B2A"/>
    <w:multiLevelType w:val="hybridMultilevel"/>
    <w:tmpl w:val="0BAC0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667F4"/>
    <w:multiLevelType w:val="multilevel"/>
    <w:tmpl w:val="CD48C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9C62744"/>
    <w:multiLevelType w:val="multilevel"/>
    <w:tmpl w:val="2F2631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6BDA49FB"/>
    <w:multiLevelType w:val="hybridMultilevel"/>
    <w:tmpl w:val="1C94B5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2E3"/>
    <w:multiLevelType w:val="hybridMultilevel"/>
    <w:tmpl w:val="9182A636"/>
    <w:lvl w:ilvl="0" w:tplc="D7DCC68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E640B4F6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B31A5"/>
    <w:multiLevelType w:val="hybridMultilevel"/>
    <w:tmpl w:val="79288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8473F"/>
    <w:multiLevelType w:val="hybridMultilevel"/>
    <w:tmpl w:val="DB1C7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424DA"/>
    <w:multiLevelType w:val="hybridMultilevel"/>
    <w:tmpl w:val="D6D42EBE"/>
    <w:lvl w:ilvl="0" w:tplc="D7DCC6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20B66"/>
    <w:multiLevelType w:val="hybridMultilevel"/>
    <w:tmpl w:val="988CA7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28215">
    <w:abstractNumId w:val="11"/>
  </w:num>
  <w:num w:numId="2" w16cid:durableId="555943341">
    <w:abstractNumId w:val="7"/>
  </w:num>
  <w:num w:numId="3" w16cid:durableId="1905680666">
    <w:abstractNumId w:val="31"/>
  </w:num>
  <w:num w:numId="4" w16cid:durableId="534199979">
    <w:abstractNumId w:val="27"/>
  </w:num>
  <w:num w:numId="5" w16cid:durableId="691346736">
    <w:abstractNumId w:val="14"/>
  </w:num>
  <w:num w:numId="6" w16cid:durableId="1835800515">
    <w:abstractNumId w:val="21"/>
  </w:num>
  <w:num w:numId="7" w16cid:durableId="1103837146">
    <w:abstractNumId w:val="28"/>
  </w:num>
  <w:num w:numId="8" w16cid:durableId="1602880365">
    <w:abstractNumId w:val="16"/>
  </w:num>
  <w:num w:numId="9" w16cid:durableId="2029257366">
    <w:abstractNumId w:val="13"/>
  </w:num>
  <w:num w:numId="10" w16cid:durableId="1762335066">
    <w:abstractNumId w:val="24"/>
  </w:num>
  <w:num w:numId="11" w16cid:durableId="1699039853">
    <w:abstractNumId w:val="17"/>
  </w:num>
  <w:num w:numId="12" w16cid:durableId="311369398">
    <w:abstractNumId w:val="0"/>
  </w:num>
  <w:num w:numId="13" w16cid:durableId="725418043">
    <w:abstractNumId w:val="1"/>
  </w:num>
  <w:num w:numId="14" w16cid:durableId="2138327808">
    <w:abstractNumId w:val="22"/>
  </w:num>
  <w:num w:numId="15" w16cid:durableId="722169441">
    <w:abstractNumId w:val="26"/>
  </w:num>
  <w:num w:numId="16" w16cid:durableId="1548568635">
    <w:abstractNumId w:val="20"/>
  </w:num>
  <w:num w:numId="17" w16cid:durableId="1871530580">
    <w:abstractNumId w:val="29"/>
  </w:num>
  <w:num w:numId="18" w16cid:durableId="1669015008">
    <w:abstractNumId w:val="23"/>
  </w:num>
  <w:num w:numId="19" w16cid:durableId="2041664644">
    <w:abstractNumId w:val="2"/>
  </w:num>
  <w:num w:numId="20" w16cid:durableId="192690536">
    <w:abstractNumId w:val="9"/>
  </w:num>
  <w:num w:numId="21" w16cid:durableId="212236665">
    <w:abstractNumId w:val="12"/>
  </w:num>
  <w:num w:numId="22" w16cid:durableId="837307879">
    <w:abstractNumId w:val="30"/>
  </w:num>
  <w:num w:numId="23" w16cid:durableId="866143801">
    <w:abstractNumId w:val="5"/>
  </w:num>
  <w:num w:numId="24" w16cid:durableId="1515538841">
    <w:abstractNumId w:val="8"/>
  </w:num>
  <w:num w:numId="25" w16cid:durableId="1568802987">
    <w:abstractNumId w:val="3"/>
  </w:num>
  <w:num w:numId="26" w16cid:durableId="224804338">
    <w:abstractNumId w:val="18"/>
  </w:num>
  <w:num w:numId="27" w16cid:durableId="1912151868">
    <w:abstractNumId w:val="19"/>
  </w:num>
  <w:num w:numId="28" w16cid:durableId="1848127948">
    <w:abstractNumId w:val="4"/>
  </w:num>
  <w:num w:numId="29" w16cid:durableId="2066832425">
    <w:abstractNumId w:val="15"/>
  </w:num>
  <w:num w:numId="30" w16cid:durableId="1235358138">
    <w:abstractNumId w:val="10"/>
  </w:num>
  <w:num w:numId="31" w16cid:durableId="549344063">
    <w:abstractNumId w:val="6"/>
  </w:num>
  <w:num w:numId="32" w16cid:durableId="6681442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68"/>
    <w:rsid w:val="00015C5C"/>
    <w:rsid w:val="00017A70"/>
    <w:rsid w:val="00017C5B"/>
    <w:rsid w:val="0002064B"/>
    <w:rsid w:val="000369A1"/>
    <w:rsid w:val="000468AF"/>
    <w:rsid w:val="00051AA7"/>
    <w:rsid w:val="00052994"/>
    <w:rsid w:val="000724A7"/>
    <w:rsid w:val="000737D3"/>
    <w:rsid w:val="000741AC"/>
    <w:rsid w:val="0007561D"/>
    <w:rsid w:val="000759CE"/>
    <w:rsid w:val="0008398A"/>
    <w:rsid w:val="00090EC8"/>
    <w:rsid w:val="00093B03"/>
    <w:rsid w:val="000A3695"/>
    <w:rsid w:val="000B0981"/>
    <w:rsid w:val="000B6C27"/>
    <w:rsid w:val="000C3D80"/>
    <w:rsid w:val="000C6EEA"/>
    <w:rsid w:val="000C7912"/>
    <w:rsid w:val="000C7EEE"/>
    <w:rsid w:val="000D1DBA"/>
    <w:rsid w:val="000E338C"/>
    <w:rsid w:val="000E55F2"/>
    <w:rsid w:val="000E5C51"/>
    <w:rsid w:val="000E6758"/>
    <w:rsid w:val="000F2874"/>
    <w:rsid w:val="000F415D"/>
    <w:rsid w:val="001017D5"/>
    <w:rsid w:val="00106B60"/>
    <w:rsid w:val="00112A11"/>
    <w:rsid w:val="00124527"/>
    <w:rsid w:val="00131668"/>
    <w:rsid w:val="0013178A"/>
    <w:rsid w:val="0013511C"/>
    <w:rsid w:val="0013590C"/>
    <w:rsid w:val="0014094F"/>
    <w:rsid w:val="00142705"/>
    <w:rsid w:val="001628F0"/>
    <w:rsid w:val="001700F2"/>
    <w:rsid w:val="00170500"/>
    <w:rsid w:val="00171594"/>
    <w:rsid w:val="00171E9D"/>
    <w:rsid w:val="00195FF0"/>
    <w:rsid w:val="00196EAD"/>
    <w:rsid w:val="001A5E9E"/>
    <w:rsid w:val="001B6544"/>
    <w:rsid w:val="001C5E07"/>
    <w:rsid w:val="001C5E73"/>
    <w:rsid w:val="001F1690"/>
    <w:rsid w:val="001F553C"/>
    <w:rsid w:val="002063E7"/>
    <w:rsid w:val="002103F7"/>
    <w:rsid w:val="002137D6"/>
    <w:rsid w:val="002307C3"/>
    <w:rsid w:val="002319DD"/>
    <w:rsid w:val="00240BDD"/>
    <w:rsid w:val="002416D5"/>
    <w:rsid w:val="0025232A"/>
    <w:rsid w:val="00252A5D"/>
    <w:rsid w:val="00253684"/>
    <w:rsid w:val="00253F14"/>
    <w:rsid w:val="002775DD"/>
    <w:rsid w:val="00286E72"/>
    <w:rsid w:val="00295560"/>
    <w:rsid w:val="002A22E0"/>
    <w:rsid w:val="002A6FCC"/>
    <w:rsid w:val="002C2FDC"/>
    <w:rsid w:val="002D16F4"/>
    <w:rsid w:val="002D57FE"/>
    <w:rsid w:val="002E2A2E"/>
    <w:rsid w:val="002E5AC2"/>
    <w:rsid w:val="002E6D5A"/>
    <w:rsid w:val="002F43D3"/>
    <w:rsid w:val="00300BD9"/>
    <w:rsid w:val="00304BFF"/>
    <w:rsid w:val="00305D99"/>
    <w:rsid w:val="003112E7"/>
    <w:rsid w:val="003211E2"/>
    <w:rsid w:val="0032404A"/>
    <w:rsid w:val="003317AD"/>
    <w:rsid w:val="00342319"/>
    <w:rsid w:val="0034422B"/>
    <w:rsid w:val="0035017A"/>
    <w:rsid w:val="0035412D"/>
    <w:rsid w:val="003564F0"/>
    <w:rsid w:val="00363CE3"/>
    <w:rsid w:val="00364622"/>
    <w:rsid w:val="0037137D"/>
    <w:rsid w:val="00374508"/>
    <w:rsid w:val="00376247"/>
    <w:rsid w:val="0038273E"/>
    <w:rsid w:val="003915C1"/>
    <w:rsid w:val="00395FC2"/>
    <w:rsid w:val="003A682C"/>
    <w:rsid w:val="003B37E0"/>
    <w:rsid w:val="003D1188"/>
    <w:rsid w:val="003D654E"/>
    <w:rsid w:val="003D7FD1"/>
    <w:rsid w:val="003E0DF4"/>
    <w:rsid w:val="003E2E06"/>
    <w:rsid w:val="003E7EE3"/>
    <w:rsid w:val="004013EC"/>
    <w:rsid w:val="00415B4A"/>
    <w:rsid w:val="00427735"/>
    <w:rsid w:val="00441FC7"/>
    <w:rsid w:val="004428F9"/>
    <w:rsid w:val="004571FB"/>
    <w:rsid w:val="00465E34"/>
    <w:rsid w:val="00471662"/>
    <w:rsid w:val="004729B5"/>
    <w:rsid w:val="0047493E"/>
    <w:rsid w:val="004847C0"/>
    <w:rsid w:val="004A37F4"/>
    <w:rsid w:val="004B6B2E"/>
    <w:rsid w:val="004D716B"/>
    <w:rsid w:val="004E35DC"/>
    <w:rsid w:val="004E5203"/>
    <w:rsid w:val="00505693"/>
    <w:rsid w:val="005124A5"/>
    <w:rsid w:val="00512A2B"/>
    <w:rsid w:val="00530D93"/>
    <w:rsid w:val="00532FE8"/>
    <w:rsid w:val="00542D04"/>
    <w:rsid w:val="00547C86"/>
    <w:rsid w:val="00551D17"/>
    <w:rsid w:val="0055304F"/>
    <w:rsid w:val="00555860"/>
    <w:rsid w:val="0057064B"/>
    <w:rsid w:val="005728C6"/>
    <w:rsid w:val="00573006"/>
    <w:rsid w:val="00573E1D"/>
    <w:rsid w:val="00582A9F"/>
    <w:rsid w:val="005874B7"/>
    <w:rsid w:val="00593C6F"/>
    <w:rsid w:val="00593CE0"/>
    <w:rsid w:val="005A7970"/>
    <w:rsid w:val="005B0ABA"/>
    <w:rsid w:val="005B1470"/>
    <w:rsid w:val="005C49CE"/>
    <w:rsid w:val="005C63D2"/>
    <w:rsid w:val="005E14FF"/>
    <w:rsid w:val="005E5801"/>
    <w:rsid w:val="005F6B0B"/>
    <w:rsid w:val="006064D3"/>
    <w:rsid w:val="006120C4"/>
    <w:rsid w:val="00615E88"/>
    <w:rsid w:val="006215EA"/>
    <w:rsid w:val="00624CBE"/>
    <w:rsid w:val="0063019D"/>
    <w:rsid w:val="00634EAE"/>
    <w:rsid w:val="006422B2"/>
    <w:rsid w:val="00643A1F"/>
    <w:rsid w:val="00653FE0"/>
    <w:rsid w:val="00656F38"/>
    <w:rsid w:val="0066617A"/>
    <w:rsid w:val="00666CF5"/>
    <w:rsid w:val="00670AB1"/>
    <w:rsid w:val="0068204A"/>
    <w:rsid w:val="00684103"/>
    <w:rsid w:val="0069265D"/>
    <w:rsid w:val="006B3A72"/>
    <w:rsid w:val="006B5A4D"/>
    <w:rsid w:val="006C1640"/>
    <w:rsid w:val="006D02DF"/>
    <w:rsid w:val="006D502E"/>
    <w:rsid w:val="006E6D17"/>
    <w:rsid w:val="006E729E"/>
    <w:rsid w:val="006F46B2"/>
    <w:rsid w:val="00702CFE"/>
    <w:rsid w:val="00703EF9"/>
    <w:rsid w:val="00720839"/>
    <w:rsid w:val="00753ECC"/>
    <w:rsid w:val="00756591"/>
    <w:rsid w:val="00757F0C"/>
    <w:rsid w:val="00761275"/>
    <w:rsid w:val="00761D78"/>
    <w:rsid w:val="00763C7C"/>
    <w:rsid w:val="00764326"/>
    <w:rsid w:val="00764C79"/>
    <w:rsid w:val="00766A0F"/>
    <w:rsid w:val="0077207C"/>
    <w:rsid w:val="00780DCF"/>
    <w:rsid w:val="00796019"/>
    <w:rsid w:val="007B48D1"/>
    <w:rsid w:val="007C1193"/>
    <w:rsid w:val="007C1E34"/>
    <w:rsid w:val="007C39DF"/>
    <w:rsid w:val="007C5533"/>
    <w:rsid w:val="007C69C4"/>
    <w:rsid w:val="007D0086"/>
    <w:rsid w:val="007D03CF"/>
    <w:rsid w:val="007D251F"/>
    <w:rsid w:val="007D4212"/>
    <w:rsid w:val="007E3B2A"/>
    <w:rsid w:val="007F05A4"/>
    <w:rsid w:val="00802AD1"/>
    <w:rsid w:val="008035AD"/>
    <w:rsid w:val="00805692"/>
    <w:rsid w:val="008072DB"/>
    <w:rsid w:val="00810156"/>
    <w:rsid w:val="0081075D"/>
    <w:rsid w:val="008152DD"/>
    <w:rsid w:val="00815463"/>
    <w:rsid w:val="00822D10"/>
    <w:rsid w:val="00824D84"/>
    <w:rsid w:val="008358AD"/>
    <w:rsid w:val="00841C04"/>
    <w:rsid w:val="008474AB"/>
    <w:rsid w:val="0085374E"/>
    <w:rsid w:val="00857CEF"/>
    <w:rsid w:val="00860179"/>
    <w:rsid w:val="00862E25"/>
    <w:rsid w:val="00863708"/>
    <w:rsid w:val="008816B3"/>
    <w:rsid w:val="0088723E"/>
    <w:rsid w:val="0089067F"/>
    <w:rsid w:val="0089084B"/>
    <w:rsid w:val="008A0C73"/>
    <w:rsid w:val="008A27E9"/>
    <w:rsid w:val="008A6285"/>
    <w:rsid w:val="008C467F"/>
    <w:rsid w:val="008D0D6D"/>
    <w:rsid w:val="008D32EE"/>
    <w:rsid w:val="008E2E46"/>
    <w:rsid w:val="008E3088"/>
    <w:rsid w:val="008F5EFC"/>
    <w:rsid w:val="00901E5E"/>
    <w:rsid w:val="00904940"/>
    <w:rsid w:val="00911A5A"/>
    <w:rsid w:val="009123F4"/>
    <w:rsid w:val="00915F28"/>
    <w:rsid w:val="00917B5E"/>
    <w:rsid w:val="00920FFB"/>
    <w:rsid w:val="00937FA6"/>
    <w:rsid w:val="009445C5"/>
    <w:rsid w:val="00957058"/>
    <w:rsid w:val="00957F03"/>
    <w:rsid w:val="009615CE"/>
    <w:rsid w:val="009638E5"/>
    <w:rsid w:val="00966162"/>
    <w:rsid w:val="00972C04"/>
    <w:rsid w:val="00973D47"/>
    <w:rsid w:val="00991789"/>
    <w:rsid w:val="009A487F"/>
    <w:rsid w:val="009C1F37"/>
    <w:rsid w:val="009D469B"/>
    <w:rsid w:val="009E383A"/>
    <w:rsid w:val="009F238B"/>
    <w:rsid w:val="009F494F"/>
    <w:rsid w:val="00A12A1E"/>
    <w:rsid w:val="00A1542B"/>
    <w:rsid w:val="00A22E46"/>
    <w:rsid w:val="00A36745"/>
    <w:rsid w:val="00A40255"/>
    <w:rsid w:val="00A4312C"/>
    <w:rsid w:val="00A54D78"/>
    <w:rsid w:val="00A55FD7"/>
    <w:rsid w:val="00A63A9F"/>
    <w:rsid w:val="00A810D8"/>
    <w:rsid w:val="00A826EC"/>
    <w:rsid w:val="00A86841"/>
    <w:rsid w:val="00A87B87"/>
    <w:rsid w:val="00A95D13"/>
    <w:rsid w:val="00AA588D"/>
    <w:rsid w:val="00AB2D02"/>
    <w:rsid w:val="00AE6638"/>
    <w:rsid w:val="00AF18FC"/>
    <w:rsid w:val="00AF63B1"/>
    <w:rsid w:val="00AF64B3"/>
    <w:rsid w:val="00B03067"/>
    <w:rsid w:val="00B054E6"/>
    <w:rsid w:val="00B1568F"/>
    <w:rsid w:val="00B17B20"/>
    <w:rsid w:val="00B20637"/>
    <w:rsid w:val="00B21A59"/>
    <w:rsid w:val="00B321B9"/>
    <w:rsid w:val="00B34B4A"/>
    <w:rsid w:val="00B40CF2"/>
    <w:rsid w:val="00B560E6"/>
    <w:rsid w:val="00B65B2B"/>
    <w:rsid w:val="00B66D63"/>
    <w:rsid w:val="00B81AF9"/>
    <w:rsid w:val="00B847BB"/>
    <w:rsid w:val="00B85918"/>
    <w:rsid w:val="00B868F6"/>
    <w:rsid w:val="00B93F04"/>
    <w:rsid w:val="00BD2DC8"/>
    <w:rsid w:val="00BF1CAB"/>
    <w:rsid w:val="00BF3DB7"/>
    <w:rsid w:val="00C01549"/>
    <w:rsid w:val="00C07F71"/>
    <w:rsid w:val="00C20BDC"/>
    <w:rsid w:val="00C26ED8"/>
    <w:rsid w:val="00C270F4"/>
    <w:rsid w:val="00C33A2B"/>
    <w:rsid w:val="00C40593"/>
    <w:rsid w:val="00C40973"/>
    <w:rsid w:val="00C414CA"/>
    <w:rsid w:val="00C456DB"/>
    <w:rsid w:val="00C45A15"/>
    <w:rsid w:val="00C513B5"/>
    <w:rsid w:val="00C53C51"/>
    <w:rsid w:val="00C643C2"/>
    <w:rsid w:val="00C64FBC"/>
    <w:rsid w:val="00C717FF"/>
    <w:rsid w:val="00C80BCD"/>
    <w:rsid w:val="00C83483"/>
    <w:rsid w:val="00C83939"/>
    <w:rsid w:val="00C87C27"/>
    <w:rsid w:val="00C959E0"/>
    <w:rsid w:val="00CA01A8"/>
    <w:rsid w:val="00CA05EA"/>
    <w:rsid w:val="00CA137A"/>
    <w:rsid w:val="00CA5596"/>
    <w:rsid w:val="00CB3D7E"/>
    <w:rsid w:val="00CC146C"/>
    <w:rsid w:val="00CD7363"/>
    <w:rsid w:val="00CE2BFE"/>
    <w:rsid w:val="00D006DC"/>
    <w:rsid w:val="00D100C5"/>
    <w:rsid w:val="00D13604"/>
    <w:rsid w:val="00D15F35"/>
    <w:rsid w:val="00D21A44"/>
    <w:rsid w:val="00D230EB"/>
    <w:rsid w:val="00D268B8"/>
    <w:rsid w:val="00D33398"/>
    <w:rsid w:val="00D33EE7"/>
    <w:rsid w:val="00D41164"/>
    <w:rsid w:val="00D41732"/>
    <w:rsid w:val="00D47784"/>
    <w:rsid w:val="00D50107"/>
    <w:rsid w:val="00D60215"/>
    <w:rsid w:val="00D6096F"/>
    <w:rsid w:val="00D630AF"/>
    <w:rsid w:val="00D7032C"/>
    <w:rsid w:val="00D72103"/>
    <w:rsid w:val="00D760C8"/>
    <w:rsid w:val="00D77AD6"/>
    <w:rsid w:val="00D82AA1"/>
    <w:rsid w:val="00D95DF6"/>
    <w:rsid w:val="00D97002"/>
    <w:rsid w:val="00D97123"/>
    <w:rsid w:val="00DA3572"/>
    <w:rsid w:val="00DA7B1F"/>
    <w:rsid w:val="00DB7006"/>
    <w:rsid w:val="00DC3D81"/>
    <w:rsid w:val="00E00247"/>
    <w:rsid w:val="00E018BF"/>
    <w:rsid w:val="00E05D5E"/>
    <w:rsid w:val="00E13446"/>
    <w:rsid w:val="00E16169"/>
    <w:rsid w:val="00E300A2"/>
    <w:rsid w:val="00E36220"/>
    <w:rsid w:val="00E36B25"/>
    <w:rsid w:val="00E4181F"/>
    <w:rsid w:val="00E5067D"/>
    <w:rsid w:val="00E524B0"/>
    <w:rsid w:val="00E56A85"/>
    <w:rsid w:val="00E6048B"/>
    <w:rsid w:val="00E70BEF"/>
    <w:rsid w:val="00E81AC1"/>
    <w:rsid w:val="00E905CF"/>
    <w:rsid w:val="00E91013"/>
    <w:rsid w:val="00EB25F2"/>
    <w:rsid w:val="00EB49A0"/>
    <w:rsid w:val="00ED3F26"/>
    <w:rsid w:val="00EE396C"/>
    <w:rsid w:val="00EE5DDD"/>
    <w:rsid w:val="00EE6445"/>
    <w:rsid w:val="00EE7235"/>
    <w:rsid w:val="00EF0C68"/>
    <w:rsid w:val="00EF3A05"/>
    <w:rsid w:val="00EF5A15"/>
    <w:rsid w:val="00EF7E0D"/>
    <w:rsid w:val="00F00AEC"/>
    <w:rsid w:val="00F2693D"/>
    <w:rsid w:val="00F30255"/>
    <w:rsid w:val="00F42FB2"/>
    <w:rsid w:val="00F47C5F"/>
    <w:rsid w:val="00F50BB0"/>
    <w:rsid w:val="00F51C27"/>
    <w:rsid w:val="00F65CDA"/>
    <w:rsid w:val="00F7415D"/>
    <w:rsid w:val="00F7526D"/>
    <w:rsid w:val="00F8019B"/>
    <w:rsid w:val="00F93012"/>
    <w:rsid w:val="00F96F73"/>
    <w:rsid w:val="00FA0056"/>
    <w:rsid w:val="00FB172B"/>
    <w:rsid w:val="00FB2D95"/>
    <w:rsid w:val="00FC0304"/>
    <w:rsid w:val="00FD1EF1"/>
    <w:rsid w:val="00FD764C"/>
    <w:rsid w:val="00FE163F"/>
    <w:rsid w:val="00FF1591"/>
    <w:rsid w:val="00FF478B"/>
    <w:rsid w:val="00FF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26AD"/>
  <w15:docId w15:val="{A146FA0C-2DA6-4073-92D0-8ED5C455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13B5"/>
    <w:pPr>
      <w:keepNext/>
      <w:numPr>
        <w:numId w:val="1"/>
      </w:numPr>
      <w:jc w:val="both"/>
      <w:outlineLvl w:val="0"/>
    </w:pPr>
    <w:rPr>
      <w:rFonts w:ascii="Arial" w:hAnsi="Arial" w:cs="Arial"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3178A"/>
    <w:rPr>
      <w:color w:val="FFFFFF"/>
      <w:lang w:bidi="or-IN"/>
    </w:rPr>
  </w:style>
  <w:style w:type="paragraph" w:styleId="Stopka">
    <w:name w:val="footer"/>
    <w:basedOn w:val="Normalny"/>
    <w:link w:val="StopkaZnak"/>
    <w:rsid w:val="001317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17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3178A"/>
  </w:style>
  <w:style w:type="paragraph" w:styleId="Akapitzlist">
    <w:name w:val="List Paragraph"/>
    <w:basedOn w:val="Normalny"/>
    <w:uiPriority w:val="34"/>
    <w:qFormat/>
    <w:rsid w:val="0013178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513B5"/>
    <w:rPr>
      <w:rFonts w:ascii="Arial" w:eastAsia="Times New Roman" w:hAnsi="Arial" w:cs="Arial"/>
      <w:bCs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0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05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">
    <w:name w:val="Znak"/>
    <w:basedOn w:val="Normalny"/>
    <w:rsid w:val="009F238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2D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2D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2D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ACB3D-32B8-4941-80E2-5863B5F3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1521</Words>
  <Characters>9131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Marek Bukowski</cp:lastModifiedBy>
  <cp:revision>2</cp:revision>
  <cp:lastPrinted>2019-03-20T11:07:00Z</cp:lastPrinted>
  <dcterms:created xsi:type="dcterms:W3CDTF">2023-03-01T20:43:00Z</dcterms:created>
  <dcterms:modified xsi:type="dcterms:W3CDTF">2023-03-01T20:43:00Z</dcterms:modified>
</cp:coreProperties>
</file>